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B9D7E" w14:textId="521AA448" w:rsidR="008C6DD7" w:rsidRDefault="0069146B" w:rsidP="00423C4D">
      <w:pPr>
        <w:pStyle w:val="Heading1"/>
      </w:pPr>
      <w:r>
        <w:t xml:space="preserve">Deepfake Crisis </w:t>
      </w:r>
      <w:r w:rsidR="00423C4D">
        <w:t>Communication</w:t>
      </w:r>
      <w:r>
        <w:t xml:space="preserve"> Plan</w:t>
      </w:r>
    </w:p>
    <w:p w14:paraId="74169681" w14:textId="2148B1C8" w:rsidR="00423C4D" w:rsidRDefault="00423C4D" w:rsidP="00423C4D">
      <w:pPr>
        <w:pStyle w:val="Heading2"/>
      </w:pPr>
      <w:r>
        <w:t>A template outline for Australian Independent Schools.</w:t>
      </w:r>
    </w:p>
    <w:p w14:paraId="4F2EA732" w14:textId="77777777" w:rsidR="00423C4D" w:rsidRDefault="00423C4D">
      <w:pPr>
        <w:adjustRightInd/>
        <w:snapToGrid/>
      </w:pPr>
    </w:p>
    <w:p w14:paraId="5D9C305C" w14:textId="68EC6013" w:rsidR="00423C4D" w:rsidRDefault="00423C4D">
      <w:pPr>
        <w:adjustRightInd/>
        <w:snapToGrid/>
      </w:pPr>
      <w:r>
        <w:t xml:space="preserve">This template is prepared by imageseven for use in preparation for a crisis caused by distribution of a deepfake of a member of a school community. </w:t>
      </w:r>
    </w:p>
    <w:p w14:paraId="458B7902" w14:textId="494BE2D5" w:rsidR="00423C4D" w:rsidRDefault="00423C4D">
      <w:pPr>
        <w:adjustRightInd/>
        <w:snapToGrid/>
      </w:pPr>
      <w:r>
        <w:t xml:space="preserve">This document is intended as a starting point for developing your own, customised crisis communication plan. We do not advise using this document without considering </w:t>
      </w:r>
      <w:r w:rsidR="00B7256E">
        <w:t>y</w:t>
      </w:r>
      <w:r>
        <w:t>our own unique school context and requirements.</w:t>
      </w:r>
    </w:p>
    <w:p w14:paraId="3EC89FCD" w14:textId="77777777" w:rsidR="00423C4D" w:rsidRDefault="00423C4D">
      <w:pPr>
        <w:adjustRightInd/>
        <w:snapToGrid/>
      </w:pPr>
    </w:p>
    <w:p w14:paraId="2CA92A34" w14:textId="12AE2B87" w:rsidR="00423C4D" w:rsidRDefault="00423C4D">
      <w:pPr>
        <w:adjustRightInd/>
        <w:snapToGrid/>
      </w:pPr>
      <w:r>
        <w:t xml:space="preserve"> </w:t>
      </w:r>
    </w:p>
    <w:p w14:paraId="2210C40A" w14:textId="77777777" w:rsidR="00A27664" w:rsidRPr="00A27664" w:rsidRDefault="00A27664" w:rsidP="00BF43CA">
      <w:pPr>
        <w:pStyle w:val="Heading2"/>
        <w:pBdr>
          <w:bottom w:val="single" w:sz="4" w:space="1" w:color="auto"/>
        </w:pBdr>
      </w:pPr>
      <w:r w:rsidRPr="00A27664">
        <w:t>Section 1: Introduction</w:t>
      </w:r>
    </w:p>
    <w:p w14:paraId="783D817B" w14:textId="77777777" w:rsidR="00A27664" w:rsidRPr="00A27664" w:rsidRDefault="00A27664" w:rsidP="00A239EF">
      <w:pPr>
        <w:pStyle w:val="Heading3"/>
      </w:pPr>
      <w:r w:rsidRPr="00A27664">
        <w:t>Purpose of the Plan</w:t>
      </w:r>
    </w:p>
    <w:p w14:paraId="6A9D4152" w14:textId="560F52B2" w:rsidR="00A27664" w:rsidRPr="00A27664" w:rsidRDefault="00A27664" w:rsidP="00A27664">
      <w:r w:rsidRPr="00A27664">
        <w:t>This crisis communication plan provides a structured, clear and straightforward approach for managing incidents involving deepfake or synthetic digital assets that pose a reputational risk to our school, its staff, or students. In an era where digital misinformation can rapidly escalate, this plan is an essential tool for protecting the integrity and reputation of our school community.</w:t>
      </w:r>
    </w:p>
    <w:p w14:paraId="2DDFC786" w14:textId="77777777" w:rsidR="00A27664" w:rsidRPr="00A27664" w:rsidRDefault="00A27664" w:rsidP="00A239EF">
      <w:pPr>
        <w:pStyle w:val="Heading3"/>
      </w:pPr>
      <w:r w:rsidRPr="00A27664">
        <w:t>Scope</w:t>
      </w:r>
    </w:p>
    <w:p w14:paraId="7CF62642" w14:textId="24E45527" w:rsidR="00A27664" w:rsidRPr="00A27664" w:rsidRDefault="00A27664" w:rsidP="00A27664">
      <w:r w:rsidRPr="00A27664">
        <w:t>The plan specifically addresses crises arising from synthetic digital content, likely shared on social media platforms, which may involve students from our school or other schools. It offers a framework for identifying, assessing and responding to such incidents, with a focus on safeguarding our school's brand and the welfare of our students and staff.</w:t>
      </w:r>
    </w:p>
    <w:p w14:paraId="0A26B63B" w14:textId="77777777" w:rsidR="00A27664" w:rsidRPr="00A27664" w:rsidRDefault="00A27664" w:rsidP="00A239EF">
      <w:pPr>
        <w:pStyle w:val="Heading3"/>
      </w:pPr>
      <w:r w:rsidRPr="00A27664">
        <w:t>Audience Awareness</w:t>
      </w:r>
    </w:p>
    <w:p w14:paraId="0A29997A" w14:textId="26D3A462" w:rsidR="00A27664" w:rsidRPr="00A27664" w:rsidRDefault="00A27664" w:rsidP="00A27664">
      <w:r w:rsidRPr="00A27664">
        <w:t>We recogni</w:t>
      </w:r>
      <w:r w:rsidR="00A239EF">
        <w:t>s</w:t>
      </w:r>
      <w:r w:rsidRPr="00A27664">
        <w:t>e the potential for digital risks in today's connected world. This plan is developed with an acute awareness of our community's concerns about digital security and the unique vulnerabilities that schools face in this regard. Our commitment is to ensure a prompt, responsible</w:t>
      </w:r>
      <w:r w:rsidR="00B7256E">
        <w:t xml:space="preserve"> </w:t>
      </w:r>
      <w:r w:rsidRPr="00A27664">
        <w:t>and empathetic response to any crisis, maintaining the trust placed in us by parents, students and staff.</w:t>
      </w:r>
    </w:p>
    <w:p w14:paraId="78F19EF4" w14:textId="77777777" w:rsidR="00A27664" w:rsidRPr="00A27664" w:rsidRDefault="00A27664" w:rsidP="00A239EF">
      <w:pPr>
        <w:pStyle w:val="Heading3"/>
      </w:pPr>
      <w:r w:rsidRPr="00A27664">
        <w:t>Plan Usage Guidance</w:t>
      </w:r>
    </w:p>
    <w:p w14:paraId="686BFB56" w14:textId="205602B2" w:rsidR="00A27664" w:rsidRPr="00A27664" w:rsidRDefault="00A27664" w:rsidP="00A27664">
      <w:r w:rsidRPr="00A27664">
        <w:t>This plan should be activated immediately upon identification of a potential crisis involving synthetic digital content. It is designed for use by the school's Crisis Management Team (CMT), including the Head of School, Communication Officer, and IT Specialist. It outlines clear steps for initial assessment, communication and resolution of the crisis, ensuring a cohesive and effective response.</w:t>
      </w:r>
    </w:p>
    <w:p w14:paraId="347C5F13" w14:textId="77777777" w:rsidR="008C6DD7" w:rsidRDefault="008C6DD7" w:rsidP="00DE3388"/>
    <w:p w14:paraId="75B8A83A" w14:textId="77777777" w:rsidR="00BF43CA" w:rsidRDefault="00BF43CA">
      <w:pPr>
        <w:adjustRightInd/>
        <w:snapToGrid/>
        <w:rPr>
          <w:b/>
          <w:bCs/>
        </w:rPr>
      </w:pPr>
      <w:r>
        <w:rPr>
          <w:b/>
          <w:bCs/>
        </w:rPr>
        <w:br w:type="page"/>
      </w:r>
    </w:p>
    <w:p w14:paraId="4380B87B" w14:textId="2328F7D7" w:rsidR="00256C62" w:rsidRPr="00256C62" w:rsidRDefault="00256C62" w:rsidP="00BF43CA">
      <w:pPr>
        <w:pStyle w:val="Heading2"/>
        <w:pBdr>
          <w:bottom w:val="single" w:sz="4" w:space="1" w:color="auto"/>
        </w:pBdr>
      </w:pPr>
      <w:r w:rsidRPr="00256C62">
        <w:lastRenderedPageBreak/>
        <w:t>Section 2: Crisis Management Team (CMT)</w:t>
      </w:r>
    </w:p>
    <w:p w14:paraId="3C322A6A" w14:textId="77777777" w:rsidR="00256C62" w:rsidRPr="00256C62" w:rsidRDefault="00256C62" w:rsidP="00A239EF">
      <w:pPr>
        <w:pStyle w:val="Heading3"/>
      </w:pPr>
      <w:r w:rsidRPr="00256C62">
        <w:t>Composition of the CMT</w:t>
      </w:r>
    </w:p>
    <w:p w14:paraId="6B91F547" w14:textId="77777777" w:rsidR="00256C62" w:rsidRPr="00256C62" w:rsidRDefault="00256C62" w:rsidP="00256C62">
      <w:r w:rsidRPr="00256C62">
        <w:t>The CMT is a collaborative team, formed to manage and respond to crises involving synthetic digital content. It consists of the following roles:</w:t>
      </w:r>
    </w:p>
    <w:p w14:paraId="597B9DA7" w14:textId="77777777" w:rsidR="00256C62" w:rsidRPr="00256C62" w:rsidRDefault="00256C62" w:rsidP="00256C62">
      <w:pPr>
        <w:numPr>
          <w:ilvl w:val="0"/>
          <w:numId w:val="23"/>
        </w:numPr>
      </w:pPr>
      <w:r w:rsidRPr="00256C62">
        <w:rPr>
          <w:b/>
          <w:bCs/>
        </w:rPr>
        <w:t>Head of School:</w:t>
      </w:r>
      <w:r w:rsidRPr="00256C62">
        <w:t xml:space="preserve"> Provides overall leadership and final approval for all communications.</w:t>
      </w:r>
    </w:p>
    <w:p w14:paraId="765BE90E" w14:textId="77777777" w:rsidR="00256C62" w:rsidRPr="00256C62" w:rsidRDefault="00256C62" w:rsidP="00256C62">
      <w:pPr>
        <w:numPr>
          <w:ilvl w:val="0"/>
          <w:numId w:val="23"/>
        </w:numPr>
      </w:pPr>
      <w:r w:rsidRPr="00256C62">
        <w:rPr>
          <w:b/>
          <w:bCs/>
        </w:rPr>
        <w:t>Communication Officer:</w:t>
      </w:r>
      <w:r w:rsidRPr="00256C62">
        <w:t xml:space="preserve"> Manages all external and internal communications.</w:t>
      </w:r>
    </w:p>
    <w:p w14:paraId="3F08B2AD" w14:textId="2A8FEA26" w:rsidR="00256C62" w:rsidRPr="00256C62" w:rsidRDefault="00256C62" w:rsidP="00256C62">
      <w:pPr>
        <w:numPr>
          <w:ilvl w:val="0"/>
          <w:numId w:val="23"/>
        </w:numPr>
      </w:pPr>
      <w:r w:rsidRPr="00256C62">
        <w:rPr>
          <w:b/>
          <w:bCs/>
        </w:rPr>
        <w:t>Welfare Officer:</w:t>
      </w:r>
      <w:r w:rsidRPr="00256C62">
        <w:t xml:space="preserve"> Ensures the wellbeing of students and staff is prioriti</w:t>
      </w:r>
      <w:r w:rsidR="00A239EF">
        <w:t>s</w:t>
      </w:r>
      <w:r w:rsidRPr="00256C62">
        <w:t>ed.</w:t>
      </w:r>
    </w:p>
    <w:p w14:paraId="4BBB629A" w14:textId="77777777" w:rsidR="00256C62" w:rsidRPr="00256C62" w:rsidRDefault="00256C62" w:rsidP="00256C62">
      <w:pPr>
        <w:numPr>
          <w:ilvl w:val="0"/>
          <w:numId w:val="23"/>
        </w:numPr>
      </w:pPr>
      <w:r w:rsidRPr="00256C62">
        <w:rPr>
          <w:b/>
          <w:bCs/>
        </w:rPr>
        <w:t>IT Manager:</w:t>
      </w:r>
      <w:r w:rsidRPr="00256C62">
        <w:t xml:space="preserve"> Handles technical aspects, including identification and analysis of digital content.</w:t>
      </w:r>
    </w:p>
    <w:p w14:paraId="6EC279EC" w14:textId="77777777" w:rsidR="00256C62" w:rsidRPr="00256C62" w:rsidRDefault="00256C62" w:rsidP="00256C62">
      <w:pPr>
        <w:numPr>
          <w:ilvl w:val="0"/>
          <w:numId w:val="23"/>
        </w:numPr>
      </w:pPr>
      <w:r w:rsidRPr="00256C62">
        <w:rPr>
          <w:b/>
          <w:bCs/>
        </w:rPr>
        <w:t>Legal Advisor:</w:t>
      </w:r>
      <w:r w:rsidRPr="00256C62">
        <w:t xml:space="preserve"> Offers legal counsel, particularly in scenarios with potential legal implications.</w:t>
      </w:r>
    </w:p>
    <w:p w14:paraId="35CC339E" w14:textId="77777777" w:rsidR="00256C62" w:rsidRPr="00256C62" w:rsidRDefault="00256C62" w:rsidP="00A239EF">
      <w:pPr>
        <w:pStyle w:val="Heading3"/>
      </w:pPr>
      <w:r w:rsidRPr="00256C62">
        <w:t>Roles and Responsibilities</w:t>
      </w:r>
    </w:p>
    <w:p w14:paraId="75E508FD" w14:textId="1EB217E5" w:rsidR="00256C62" w:rsidRPr="00256C62" w:rsidRDefault="00256C62" w:rsidP="00256C62">
      <w:pPr>
        <w:numPr>
          <w:ilvl w:val="0"/>
          <w:numId w:val="24"/>
        </w:numPr>
      </w:pPr>
      <w:r w:rsidRPr="00256C62">
        <w:rPr>
          <w:b/>
          <w:bCs/>
        </w:rPr>
        <w:t>Head of School:</w:t>
      </w:r>
      <w:r w:rsidRPr="00256C62">
        <w:t xml:space="preserve"> Coordinates the team, makes final decisions</w:t>
      </w:r>
      <w:r w:rsidR="00B7256E">
        <w:t xml:space="preserve"> </w:t>
      </w:r>
      <w:r w:rsidRPr="00256C62">
        <w:t>and approves communication.</w:t>
      </w:r>
    </w:p>
    <w:p w14:paraId="6E96D4E2" w14:textId="77777777" w:rsidR="00256C62" w:rsidRPr="00256C62" w:rsidRDefault="00256C62" w:rsidP="00256C62">
      <w:pPr>
        <w:numPr>
          <w:ilvl w:val="0"/>
          <w:numId w:val="24"/>
        </w:numPr>
      </w:pPr>
      <w:r w:rsidRPr="00256C62">
        <w:rPr>
          <w:b/>
          <w:bCs/>
        </w:rPr>
        <w:t>Communication Officer:</w:t>
      </w:r>
      <w:r w:rsidRPr="00256C62">
        <w:t xml:space="preserve"> Develops and disseminates communication materials.</w:t>
      </w:r>
    </w:p>
    <w:p w14:paraId="2B71CF6C" w14:textId="77777777" w:rsidR="00256C62" w:rsidRPr="00256C62" w:rsidRDefault="00256C62" w:rsidP="00256C62">
      <w:pPr>
        <w:numPr>
          <w:ilvl w:val="0"/>
          <w:numId w:val="24"/>
        </w:numPr>
      </w:pPr>
      <w:r w:rsidRPr="00256C62">
        <w:rPr>
          <w:b/>
          <w:bCs/>
        </w:rPr>
        <w:t>Welfare Officer:</w:t>
      </w:r>
      <w:r w:rsidRPr="00256C62">
        <w:t xml:space="preserve"> Monitors and addresses the impact on student and staff welfare.</w:t>
      </w:r>
    </w:p>
    <w:p w14:paraId="482F3CAC" w14:textId="77777777" w:rsidR="00256C62" w:rsidRPr="00256C62" w:rsidRDefault="00256C62" w:rsidP="00256C62">
      <w:pPr>
        <w:numPr>
          <w:ilvl w:val="0"/>
          <w:numId w:val="24"/>
        </w:numPr>
      </w:pPr>
      <w:r w:rsidRPr="00256C62">
        <w:rPr>
          <w:b/>
          <w:bCs/>
        </w:rPr>
        <w:t>IT Manager:</w:t>
      </w:r>
      <w:r w:rsidRPr="00256C62">
        <w:t xml:space="preserve"> Provides technical expertise in assessing and responding to the digital crisis.</w:t>
      </w:r>
    </w:p>
    <w:p w14:paraId="5737758A" w14:textId="77777777" w:rsidR="00256C62" w:rsidRPr="00256C62" w:rsidRDefault="00256C62" w:rsidP="00256C62">
      <w:pPr>
        <w:numPr>
          <w:ilvl w:val="0"/>
          <w:numId w:val="24"/>
        </w:numPr>
      </w:pPr>
      <w:r w:rsidRPr="00256C62">
        <w:rPr>
          <w:b/>
          <w:bCs/>
        </w:rPr>
        <w:t>Legal Advisor:</w:t>
      </w:r>
      <w:r w:rsidRPr="00256C62">
        <w:t xml:space="preserve"> Advises on legal considerations and compliance issues.</w:t>
      </w:r>
    </w:p>
    <w:p w14:paraId="05A50DEC" w14:textId="77777777" w:rsidR="00256C62" w:rsidRPr="00256C62" w:rsidRDefault="00256C62" w:rsidP="00A239EF">
      <w:pPr>
        <w:pStyle w:val="Heading3"/>
      </w:pPr>
      <w:r w:rsidRPr="00256C62">
        <w:t>Decision-Making Process</w:t>
      </w:r>
    </w:p>
    <w:p w14:paraId="2813C198" w14:textId="77777777" w:rsidR="00256C62" w:rsidRPr="00256C62" w:rsidRDefault="00256C62" w:rsidP="00256C62">
      <w:r w:rsidRPr="00256C62">
        <w:t>The CMT operates collaboratively, pooling expertise from different areas. The Head of School, or their delegated authority, has the final say in decision-making, particularly regarding the approval of communications.</w:t>
      </w:r>
    </w:p>
    <w:p w14:paraId="18F6BA2A" w14:textId="77777777" w:rsidR="00256C62" w:rsidRPr="00256C62" w:rsidRDefault="00256C62" w:rsidP="00A239EF">
      <w:pPr>
        <w:pStyle w:val="Heading3"/>
      </w:pPr>
      <w:r w:rsidRPr="00256C62">
        <w:t>Communication Flow</w:t>
      </w:r>
    </w:p>
    <w:p w14:paraId="4C509DD8" w14:textId="77777777" w:rsidR="00256C62" w:rsidRPr="00256C62" w:rsidRDefault="00256C62" w:rsidP="00256C62">
      <w:pPr>
        <w:numPr>
          <w:ilvl w:val="0"/>
          <w:numId w:val="25"/>
        </w:numPr>
      </w:pPr>
      <w:r w:rsidRPr="00256C62">
        <w:t>Internally: The CMT should maintain open and frequent communication among members to ensure coordinated efforts.</w:t>
      </w:r>
    </w:p>
    <w:p w14:paraId="4BC45756" w14:textId="77777777" w:rsidR="00256C62" w:rsidRPr="00256C62" w:rsidRDefault="00256C62" w:rsidP="00256C62">
      <w:pPr>
        <w:numPr>
          <w:ilvl w:val="0"/>
          <w:numId w:val="25"/>
        </w:numPr>
      </w:pPr>
      <w:r w:rsidRPr="00256C62">
        <w:t>Externally: The Communication Officer serves as the primary point of contact for all external communications.</w:t>
      </w:r>
    </w:p>
    <w:p w14:paraId="46575F59" w14:textId="77777777" w:rsidR="00256C62" w:rsidRPr="00256C62" w:rsidRDefault="00256C62" w:rsidP="00A239EF">
      <w:pPr>
        <w:pStyle w:val="Heading3"/>
      </w:pPr>
      <w:r w:rsidRPr="00256C62">
        <w:t>Training and Preparedness</w:t>
      </w:r>
    </w:p>
    <w:p w14:paraId="20F1C2C2" w14:textId="77777777" w:rsidR="00256C62" w:rsidRPr="00256C62" w:rsidRDefault="00256C62" w:rsidP="00256C62">
      <w:pPr>
        <w:numPr>
          <w:ilvl w:val="0"/>
          <w:numId w:val="26"/>
        </w:numPr>
      </w:pPr>
      <w:r w:rsidRPr="00256C62">
        <w:t>Regular training sessions and preparedness exercises are crucial for the CMT to stay updated on best practices in crisis management and digital security.</w:t>
      </w:r>
    </w:p>
    <w:p w14:paraId="75C955C1" w14:textId="77777777" w:rsidR="00256C62" w:rsidRPr="00256C62" w:rsidRDefault="00256C62" w:rsidP="00256C62">
      <w:pPr>
        <w:numPr>
          <w:ilvl w:val="0"/>
          <w:numId w:val="26"/>
        </w:numPr>
      </w:pPr>
      <w:r w:rsidRPr="00256C62">
        <w:t>These sessions should include simulations of potential scenarios to ensure readiness in real crises.</w:t>
      </w:r>
    </w:p>
    <w:p w14:paraId="4A12E692" w14:textId="77777777" w:rsidR="00A27664" w:rsidRDefault="00A27664" w:rsidP="00DE3388"/>
    <w:p w14:paraId="49F66A3E" w14:textId="77777777" w:rsidR="00BF43CA" w:rsidRDefault="00BF43CA">
      <w:pPr>
        <w:adjustRightInd/>
        <w:snapToGrid/>
        <w:rPr>
          <w:rFonts w:eastAsiaTheme="majorEastAsia" w:cs="Times New Roman (Headings CS)"/>
          <w:b/>
          <w:sz w:val="24"/>
          <w:szCs w:val="26"/>
        </w:rPr>
      </w:pPr>
      <w:r>
        <w:br w:type="page"/>
      </w:r>
    </w:p>
    <w:p w14:paraId="1D1420E1" w14:textId="42A4DE71" w:rsidR="00256C62" w:rsidRPr="00256C62" w:rsidRDefault="00256C62" w:rsidP="00BF43CA">
      <w:pPr>
        <w:pStyle w:val="Heading2"/>
        <w:pBdr>
          <w:bottom w:val="single" w:sz="4" w:space="1" w:color="auto"/>
        </w:pBdr>
        <w:rPr>
          <w:bCs/>
        </w:rPr>
      </w:pPr>
      <w:r w:rsidRPr="00256C62">
        <w:lastRenderedPageBreak/>
        <w:t>Section</w:t>
      </w:r>
      <w:r w:rsidRPr="00256C62">
        <w:rPr>
          <w:bCs/>
        </w:rPr>
        <w:t xml:space="preserve"> 3: Identification and Assessment</w:t>
      </w:r>
    </w:p>
    <w:p w14:paraId="283E1508" w14:textId="77777777" w:rsidR="00256C62" w:rsidRPr="00256C62" w:rsidRDefault="00256C62" w:rsidP="00A239EF">
      <w:pPr>
        <w:pStyle w:val="Heading3"/>
      </w:pPr>
      <w:r w:rsidRPr="00256C62">
        <w:t>Criteria for Identifying a Crisis</w:t>
      </w:r>
    </w:p>
    <w:p w14:paraId="70B99DB5" w14:textId="77777777" w:rsidR="00256C62" w:rsidRPr="00256C62" w:rsidRDefault="00256C62" w:rsidP="00256C62">
      <w:r w:rsidRPr="00256C62">
        <w:t>A situation involving synthetic digital content escalates to a crisis based on several key indicators:</w:t>
      </w:r>
    </w:p>
    <w:p w14:paraId="1BE425BD" w14:textId="77777777" w:rsidR="00256C62" w:rsidRPr="00256C62" w:rsidRDefault="00256C62" w:rsidP="00256C62">
      <w:pPr>
        <w:numPr>
          <w:ilvl w:val="0"/>
          <w:numId w:val="27"/>
        </w:numPr>
      </w:pPr>
      <w:r w:rsidRPr="00256C62">
        <w:rPr>
          <w:b/>
          <w:bCs/>
        </w:rPr>
        <w:t>Reach of the Content:</w:t>
      </w:r>
      <w:r w:rsidRPr="00256C62">
        <w:t xml:space="preserve"> The extent to which the content has been viewed, shared, or commented on across social media or other platforms.</w:t>
      </w:r>
    </w:p>
    <w:p w14:paraId="1A88763D" w14:textId="77777777" w:rsidR="00256C62" w:rsidRPr="00256C62" w:rsidRDefault="00256C62" w:rsidP="00256C62">
      <w:pPr>
        <w:numPr>
          <w:ilvl w:val="0"/>
          <w:numId w:val="27"/>
        </w:numPr>
      </w:pPr>
      <w:r w:rsidRPr="00256C62">
        <w:rPr>
          <w:b/>
          <w:bCs/>
        </w:rPr>
        <w:t>Hurt or Harm Caused:</w:t>
      </w:r>
      <w:r w:rsidRPr="00256C62">
        <w:t xml:space="preserve"> The impact of the content on individuals, including emotional distress, bullying, or defamation.</w:t>
      </w:r>
    </w:p>
    <w:p w14:paraId="002CCCF1" w14:textId="506FB7D7" w:rsidR="00256C62" w:rsidRPr="00256C62" w:rsidRDefault="00256C62" w:rsidP="00256C62">
      <w:pPr>
        <w:numPr>
          <w:ilvl w:val="0"/>
          <w:numId w:val="27"/>
        </w:numPr>
      </w:pPr>
      <w:r w:rsidRPr="00256C62">
        <w:rPr>
          <w:b/>
          <w:bCs/>
        </w:rPr>
        <w:t>Reputation Damage:</w:t>
      </w:r>
      <w:r w:rsidRPr="00256C62">
        <w:t xml:space="preserve"> The potential or actual damage to the trust and perception of the school </w:t>
      </w:r>
      <w:r w:rsidR="001112FF">
        <w:t xml:space="preserve">with parents and </w:t>
      </w:r>
      <w:r w:rsidRPr="00256C62">
        <w:t xml:space="preserve">within the </w:t>
      </w:r>
      <w:r w:rsidR="001112FF">
        <w:t xml:space="preserve">wider </w:t>
      </w:r>
      <w:r w:rsidRPr="00256C62">
        <w:t>community.</w:t>
      </w:r>
    </w:p>
    <w:p w14:paraId="51BEF7AA" w14:textId="77777777" w:rsidR="00256C62" w:rsidRPr="00256C62" w:rsidRDefault="00256C62" w:rsidP="00256C62">
      <w:pPr>
        <w:numPr>
          <w:ilvl w:val="0"/>
          <w:numId w:val="27"/>
        </w:numPr>
      </w:pPr>
      <w:r w:rsidRPr="00256C62">
        <w:rPr>
          <w:b/>
          <w:bCs/>
        </w:rPr>
        <w:t>Inquiries from Stakeholders:</w:t>
      </w:r>
      <w:r w:rsidRPr="00256C62">
        <w:t xml:space="preserve"> Increased questions or concerns from parents, media, or other community members.</w:t>
      </w:r>
    </w:p>
    <w:p w14:paraId="263024DB" w14:textId="77777777" w:rsidR="00256C62" w:rsidRPr="00256C62" w:rsidRDefault="00256C62" w:rsidP="00A239EF">
      <w:pPr>
        <w:pStyle w:val="Heading3"/>
      </w:pPr>
      <w:r w:rsidRPr="00256C62">
        <w:t>Initial Assessment Protocol</w:t>
      </w:r>
    </w:p>
    <w:p w14:paraId="20029D3C" w14:textId="77777777" w:rsidR="00256C62" w:rsidRPr="00256C62" w:rsidRDefault="00256C62" w:rsidP="00256C62">
      <w:r w:rsidRPr="00256C62">
        <w:t>Upon encountering potential crisis content, the following steps should be taken:</w:t>
      </w:r>
    </w:p>
    <w:p w14:paraId="1F56B8B4" w14:textId="77777777" w:rsidR="00256C62" w:rsidRPr="00256C62" w:rsidRDefault="00256C62" w:rsidP="00256C62">
      <w:pPr>
        <w:numPr>
          <w:ilvl w:val="0"/>
          <w:numId w:val="28"/>
        </w:numPr>
      </w:pPr>
      <w:r w:rsidRPr="00256C62">
        <w:rPr>
          <w:b/>
          <w:bCs/>
        </w:rPr>
        <w:t>Notification:</w:t>
      </w:r>
      <w:r w:rsidRPr="00256C62">
        <w:t xml:space="preserve"> Any staff member who identifies potential crisis content should immediately notify the Head of School and the Communication Officer.</w:t>
      </w:r>
    </w:p>
    <w:p w14:paraId="5CF883D1" w14:textId="77777777" w:rsidR="00256C62" w:rsidRPr="00256C62" w:rsidRDefault="00256C62" w:rsidP="00256C62">
      <w:pPr>
        <w:numPr>
          <w:ilvl w:val="0"/>
          <w:numId w:val="28"/>
        </w:numPr>
      </w:pPr>
      <w:r w:rsidRPr="00256C62">
        <w:rPr>
          <w:b/>
          <w:bCs/>
        </w:rPr>
        <w:t>Preliminary Review:</w:t>
      </w:r>
      <w:r w:rsidRPr="00256C62">
        <w:t xml:space="preserve"> The IT Manager conducts a swift initial analysis to verify the authenticity of the content and assess its reach.</w:t>
      </w:r>
    </w:p>
    <w:p w14:paraId="44E5CC22" w14:textId="77777777" w:rsidR="00256C62" w:rsidRPr="00256C62" w:rsidRDefault="00256C62" w:rsidP="00256C62">
      <w:pPr>
        <w:numPr>
          <w:ilvl w:val="0"/>
          <w:numId w:val="28"/>
        </w:numPr>
      </w:pPr>
      <w:r w:rsidRPr="00256C62">
        <w:rPr>
          <w:b/>
          <w:bCs/>
        </w:rPr>
        <w:t>Initial Meeting:</w:t>
      </w:r>
      <w:r w:rsidRPr="00256C62">
        <w:t xml:space="preserve"> The CMT convenes an emergency meeting to review the findings and assess the severity of the situation.</w:t>
      </w:r>
    </w:p>
    <w:p w14:paraId="3ED4FAB6" w14:textId="77777777" w:rsidR="00256C62" w:rsidRPr="00256C62" w:rsidRDefault="00256C62" w:rsidP="00256C62">
      <w:pPr>
        <w:numPr>
          <w:ilvl w:val="0"/>
          <w:numId w:val="28"/>
        </w:numPr>
      </w:pPr>
      <w:r w:rsidRPr="00256C62">
        <w:rPr>
          <w:b/>
          <w:bCs/>
        </w:rPr>
        <w:t>Information Gathering:</w:t>
      </w:r>
      <w:r w:rsidRPr="00256C62">
        <w:t xml:space="preserve"> Collect additional information from relevant sources, including social media platforms, to gauge the impact and spread.</w:t>
      </w:r>
    </w:p>
    <w:p w14:paraId="0BA2E11A" w14:textId="77777777" w:rsidR="00256C62" w:rsidRPr="00256C62" w:rsidRDefault="00256C62" w:rsidP="00256C62">
      <w:pPr>
        <w:numPr>
          <w:ilvl w:val="0"/>
          <w:numId w:val="28"/>
        </w:numPr>
      </w:pPr>
      <w:r w:rsidRPr="00256C62">
        <w:rPr>
          <w:b/>
          <w:bCs/>
        </w:rPr>
        <w:t>Situation Analysis:</w:t>
      </w:r>
      <w:r w:rsidRPr="00256C62">
        <w:t xml:space="preserve"> Assess the potential harm and reputational damage, considering the emotional impact on students and staff.</w:t>
      </w:r>
    </w:p>
    <w:p w14:paraId="02A252C7" w14:textId="77777777" w:rsidR="00256C62" w:rsidRPr="00256C62" w:rsidRDefault="00256C62" w:rsidP="00A239EF">
      <w:pPr>
        <w:pStyle w:val="Heading3"/>
      </w:pPr>
      <w:r w:rsidRPr="00256C62">
        <w:t>Escalation Procedures</w:t>
      </w:r>
    </w:p>
    <w:p w14:paraId="284E55D7" w14:textId="77777777" w:rsidR="00256C62" w:rsidRPr="00256C62" w:rsidRDefault="00256C62" w:rsidP="00256C62">
      <w:pPr>
        <w:numPr>
          <w:ilvl w:val="0"/>
          <w:numId w:val="29"/>
        </w:numPr>
      </w:pPr>
      <w:r w:rsidRPr="00256C62">
        <w:rPr>
          <w:b/>
          <w:bCs/>
        </w:rPr>
        <w:t>Internal Escalation:</w:t>
      </w:r>
      <w:r w:rsidRPr="00256C62">
        <w:t xml:space="preserve"> If the CMT, based on the initial assessment, determines that the situation constitutes a crisis, the Head of School initiates the crisis response protocol.</w:t>
      </w:r>
    </w:p>
    <w:p w14:paraId="603FDFC3" w14:textId="314B6CA2" w:rsidR="00256C62" w:rsidRPr="00256C62" w:rsidRDefault="00256C62" w:rsidP="00256C62">
      <w:pPr>
        <w:numPr>
          <w:ilvl w:val="0"/>
          <w:numId w:val="29"/>
        </w:numPr>
      </w:pPr>
      <w:r w:rsidRPr="00256C62">
        <w:rPr>
          <w:b/>
          <w:bCs/>
        </w:rPr>
        <w:t>External Communication:</w:t>
      </w:r>
      <w:r w:rsidRPr="00256C62">
        <w:t xml:space="preserve"> The Communication Officer prepares to address queries from parents, media</w:t>
      </w:r>
      <w:r w:rsidR="00B7256E">
        <w:t xml:space="preserve"> </w:t>
      </w:r>
      <w:r w:rsidRPr="00256C62">
        <w:t>and other stakeholders, in line with the crisis communication strategy.</w:t>
      </w:r>
    </w:p>
    <w:p w14:paraId="0D7837B3" w14:textId="339D82B2" w:rsidR="00256C62" w:rsidRPr="00256C62" w:rsidRDefault="00256C62" w:rsidP="00256C62">
      <w:pPr>
        <w:numPr>
          <w:ilvl w:val="0"/>
          <w:numId w:val="29"/>
        </w:numPr>
      </w:pPr>
      <w:r w:rsidRPr="00256C62">
        <w:rPr>
          <w:b/>
          <w:bCs/>
        </w:rPr>
        <w:t>Continuous Monitoring:</w:t>
      </w:r>
      <w:r w:rsidRPr="00256C62">
        <w:t xml:space="preserve"> The situation should be continuously monitored by the </w:t>
      </w:r>
      <w:r w:rsidR="001112FF">
        <w:t>Communications Officer</w:t>
      </w:r>
      <w:r w:rsidRPr="00256C62">
        <w:t xml:space="preserve"> for developments or changes in the content's reach and impact.</w:t>
      </w:r>
    </w:p>
    <w:p w14:paraId="3E02FAB5" w14:textId="77777777" w:rsidR="00256C62" w:rsidRDefault="00256C62" w:rsidP="00DE3388"/>
    <w:p w14:paraId="533E4CAB" w14:textId="77777777" w:rsidR="00BF43CA" w:rsidRDefault="00BF43CA">
      <w:pPr>
        <w:adjustRightInd/>
        <w:snapToGrid/>
        <w:rPr>
          <w:b/>
          <w:bCs/>
        </w:rPr>
      </w:pPr>
      <w:r>
        <w:rPr>
          <w:b/>
          <w:bCs/>
        </w:rPr>
        <w:br w:type="page"/>
      </w:r>
    </w:p>
    <w:p w14:paraId="3090CACA" w14:textId="0D56BA86" w:rsidR="00390A54" w:rsidRPr="00390A54" w:rsidRDefault="00390A54" w:rsidP="00BF43CA">
      <w:pPr>
        <w:pStyle w:val="Heading2"/>
        <w:pBdr>
          <w:bottom w:val="single" w:sz="4" w:space="1" w:color="auto"/>
        </w:pBdr>
      </w:pPr>
      <w:r w:rsidRPr="00390A54">
        <w:lastRenderedPageBreak/>
        <w:t>Section 4: Communication Strategy</w:t>
      </w:r>
    </w:p>
    <w:p w14:paraId="3DC06D24" w14:textId="77777777" w:rsidR="00390A54" w:rsidRPr="00390A54" w:rsidRDefault="00390A54" w:rsidP="00A239EF">
      <w:pPr>
        <w:pStyle w:val="Heading3"/>
      </w:pPr>
      <w:r w:rsidRPr="00390A54">
        <w:t>Key Messages</w:t>
      </w:r>
    </w:p>
    <w:p w14:paraId="1A27DC0A" w14:textId="77777777" w:rsidR="00390A54" w:rsidRPr="00390A54" w:rsidRDefault="00390A54" w:rsidP="00390A54">
      <w:r w:rsidRPr="00390A54">
        <w:t>In all communications during a crisis involving synthetic digital content, the following key messages should be consistently conveyed:</w:t>
      </w:r>
    </w:p>
    <w:p w14:paraId="06313CEF" w14:textId="77777777" w:rsidR="00390A54" w:rsidRPr="00390A54" w:rsidRDefault="00390A54" w:rsidP="00390A54">
      <w:pPr>
        <w:numPr>
          <w:ilvl w:val="0"/>
          <w:numId w:val="30"/>
        </w:numPr>
      </w:pPr>
      <w:r w:rsidRPr="00390A54">
        <w:rPr>
          <w:b/>
          <w:bCs/>
        </w:rPr>
        <w:t>Confirmation of Synthetic Media:</w:t>
      </w:r>
      <w:r w:rsidRPr="00390A54">
        <w:t xml:space="preserve"> Assert that the media is under assessment and there is confidence it is a deepfake.</w:t>
      </w:r>
    </w:p>
    <w:p w14:paraId="29FB5360" w14:textId="77777777" w:rsidR="00390A54" w:rsidRPr="00390A54" w:rsidRDefault="00390A54" w:rsidP="00390A54">
      <w:pPr>
        <w:numPr>
          <w:ilvl w:val="0"/>
          <w:numId w:val="30"/>
        </w:numPr>
      </w:pPr>
      <w:r w:rsidRPr="00390A54">
        <w:rPr>
          <w:b/>
          <w:bCs/>
        </w:rPr>
        <w:t>Victim Support:</w:t>
      </w:r>
      <w:r w:rsidRPr="00390A54">
        <w:t xml:space="preserve"> Acknowledge and support the individual misrepresented in the content, clarifying their non-involvement.</w:t>
      </w:r>
    </w:p>
    <w:p w14:paraId="29BA4658" w14:textId="6EC3ECF6" w:rsidR="00390A54" w:rsidRPr="00390A54" w:rsidRDefault="00390A54" w:rsidP="00390A54">
      <w:pPr>
        <w:numPr>
          <w:ilvl w:val="0"/>
          <w:numId w:val="30"/>
        </w:numPr>
      </w:pPr>
      <w:r w:rsidRPr="00390A54">
        <w:rPr>
          <w:b/>
          <w:bCs/>
        </w:rPr>
        <w:t>School's Stance:</w:t>
      </w:r>
      <w:r w:rsidRPr="00390A54">
        <w:t xml:space="preserve"> Emphasi</w:t>
      </w:r>
      <w:r w:rsidR="00A239EF">
        <w:t>s</w:t>
      </w:r>
      <w:r w:rsidRPr="00390A54">
        <w:t>e that the views/actions in the content do not reflect the school's ethos</w:t>
      </w:r>
      <w:r w:rsidR="00CF1625">
        <w:t xml:space="preserve"> and that </w:t>
      </w:r>
      <w:r w:rsidR="00CF1625" w:rsidRPr="00390A54">
        <w:t>such</w:t>
      </w:r>
      <w:r w:rsidR="00CF1625">
        <w:t xml:space="preserve"> </w:t>
      </w:r>
      <w:r w:rsidR="00CF1625" w:rsidRPr="00390A54">
        <w:t>incidents contradict the school's values</w:t>
      </w:r>
      <w:r w:rsidR="00CF1625">
        <w:t>.</w:t>
      </w:r>
    </w:p>
    <w:p w14:paraId="6A2967D9" w14:textId="77777777" w:rsidR="00390A54" w:rsidRPr="00390A54" w:rsidRDefault="00390A54" w:rsidP="00390A54">
      <w:pPr>
        <w:numPr>
          <w:ilvl w:val="0"/>
          <w:numId w:val="30"/>
        </w:numPr>
      </w:pPr>
      <w:r w:rsidRPr="00390A54">
        <w:rPr>
          <w:b/>
          <w:bCs/>
        </w:rPr>
        <w:t>Safety Reassurance:</w:t>
      </w:r>
      <w:r w:rsidRPr="00390A54">
        <w:t xml:space="preserve"> Reassure the safety of students and staff as the highest priority.</w:t>
      </w:r>
    </w:p>
    <w:p w14:paraId="5181CD6B" w14:textId="501A858A" w:rsidR="00390A54" w:rsidRPr="00390A54" w:rsidRDefault="00390A54" w:rsidP="00390A54">
      <w:pPr>
        <w:numPr>
          <w:ilvl w:val="0"/>
          <w:numId w:val="30"/>
        </w:numPr>
      </w:pPr>
      <w:r w:rsidRPr="00390A54">
        <w:rPr>
          <w:b/>
          <w:bCs/>
        </w:rPr>
        <w:t>Cooperation with Authorities:</w:t>
      </w:r>
      <w:r w:rsidRPr="00390A54">
        <w:t xml:space="preserve"> </w:t>
      </w:r>
      <w:r w:rsidR="00CF1625">
        <w:t xml:space="preserve">Confirm that the school will </w:t>
      </w:r>
      <w:r w:rsidRPr="00390A54">
        <w:t>cooperat</w:t>
      </w:r>
      <w:r w:rsidR="00CF1625">
        <w:t>e</w:t>
      </w:r>
      <w:r w:rsidRPr="00390A54">
        <w:t xml:space="preserve"> with relevant authorities in investigating the incident.</w:t>
      </w:r>
    </w:p>
    <w:p w14:paraId="03B48F75" w14:textId="77777777" w:rsidR="00390A54" w:rsidRPr="00390A54" w:rsidRDefault="00390A54" w:rsidP="00A239EF">
      <w:pPr>
        <w:pStyle w:val="Heading3"/>
      </w:pPr>
      <w:r w:rsidRPr="00390A54">
        <w:t>Tone and Language</w:t>
      </w:r>
    </w:p>
    <w:p w14:paraId="40F0362C" w14:textId="4330D15F" w:rsidR="00390A54" w:rsidRPr="00390A54" w:rsidRDefault="00390A54" w:rsidP="00390A54">
      <w:pPr>
        <w:numPr>
          <w:ilvl w:val="0"/>
          <w:numId w:val="31"/>
        </w:numPr>
      </w:pPr>
      <w:r w:rsidRPr="00390A54">
        <w:t>The tone of communication should be compassionate and empathetic, recogni</w:t>
      </w:r>
      <w:r w:rsidR="00A239EF">
        <w:t>s</w:t>
      </w:r>
      <w:r w:rsidRPr="00390A54">
        <w:t>ing the emotional impact on the community.</w:t>
      </w:r>
    </w:p>
    <w:p w14:paraId="5A5B1870" w14:textId="35933E6C" w:rsidR="00390A54" w:rsidRPr="00390A54" w:rsidRDefault="00390A54" w:rsidP="00390A54">
      <w:pPr>
        <w:numPr>
          <w:ilvl w:val="0"/>
          <w:numId w:val="31"/>
        </w:numPr>
      </w:pPr>
      <w:r w:rsidRPr="00390A54">
        <w:t>Language should be clear, brief and plain to ensure understanding across all audience segments.</w:t>
      </w:r>
    </w:p>
    <w:p w14:paraId="73C57473" w14:textId="77777777" w:rsidR="00390A54" w:rsidRPr="00390A54" w:rsidRDefault="00390A54" w:rsidP="00A239EF">
      <w:pPr>
        <w:pStyle w:val="Heading3"/>
      </w:pPr>
      <w:r w:rsidRPr="00390A54">
        <w:t>Frequency and Timing of Communications</w:t>
      </w:r>
    </w:p>
    <w:p w14:paraId="791151F7" w14:textId="39CF9688" w:rsidR="00390A54" w:rsidRPr="00390A54" w:rsidRDefault="00390A54" w:rsidP="00390A54">
      <w:pPr>
        <w:numPr>
          <w:ilvl w:val="0"/>
          <w:numId w:val="32"/>
        </w:numPr>
      </w:pPr>
      <w:r w:rsidRPr="00390A54">
        <w:t xml:space="preserve">Immediate Response: Issue an initial communication within </w:t>
      </w:r>
      <w:r w:rsidR="00CF1625">
        <w:t>two</w:t>
      </w:r>
      <w:r w:rsidRPr="00390A54">
        <w:t xml:space="preserve"> hours of the crisis identification, confirming the synthetic nature of the content and advising against its distribution.</w:t>
      </w:r>
    </w:p>
    <w:p w14:paraId="28826A0B" w14:textId="199DE147" w:rsidR="00390A54" w:rsidRPr="00390A54" w:rsidRDefault="00390A54" w:rsidP="00390A54">
      <w:pPr>
        <w:numPr>
          <w:ilvl w:val="0"/>
          <w:numId w:val="32"/>
        </w:numPr>
      </w:pPr>
      <w:r w:rsidRPr="00390A54">
        <w:t xml:space="preserve">Ongoing Updates: Frequency and timing of subsequent communications should be </w:t>
      </w:r>
      <w:r w:rsidR="00CF1625" w:rsidRPr="00390A54">
        <w:t>context dependent</w:t>
      </w:r>
      <w:r w:rsidRPr="00390A54">
        <w:t xml:space="preserve">. In </w:t>
      </w:r>
      <w:r w:rsidR="00CF1625">
        <w:t xml:space="preserve">a scenario of repeated, </w:t>
      </w:r>
      <w:r w:rsidRPr="00390A54">
        <w:t xml:space="preserve">ongoing or numerous deepfakes, updates should be more frequent. In single occurrences, one </w:t>
      </w:r>
      <w:r w:rsidR="00CF1625">
        <w:t xml:space="preserve">initial advisory communication followed up by a more comprehensive summary of findings and actions </w:t>
      </w:r>
      <w:r w:rsidRPr="00390A54">
        <w:t>may suffice.</w:t>
      </w:r>
    </w:p>
    <w:p w14:paraId="2E2ADE78" w14:textId="3BA8A21E" w:rsidR="00390A54" w:rsidRPr="00390A54" w:rsidRDefault="00390A54" w:rsidP="00390A54">
      <w:pPr>
        <w:numPr>
          <w:ilvl w:val="0"/>
          <w:numId w:val="32"/>
        </w:numPr>
      </w:pPr>
      <w:r w:rsidRPr="00390A54">
        <w:t>Balance is key: Maintain transparency and availability while avoiding over-dramatis</w:t>
      </w:r>
      <w:r w:rsidR="00A239EF">
        <w:t>ing</w:t>
      </w:r>
      <w:r w:rsidRPr="00390A54">
        <w:t xml:space="preserve"> or excessive communication that may heighten concerns.</w:t>
      </w:r>
    </w:p>
    <w:p w14:paraId="3DA57D75" w14:textId="77777777" w:rsidR="00390A54" w:rsidRPr="00390A54" w:rsidRDefault="00390A54" w:rsidP="00A239EF">
      <w:pPr>
        <w:pStyle w:val="Heading3"/>
      </w:pPr>
      <w:r w:rsidRPr="00390A54">
        <w:t>Tailoring Messages to Diverse Audiences</w:t>
      </w:r>
    </w:p>
    <w:p w14:paraId="10CABF82" w14:textId="6CCE7838" w:rsidR="00390A54" w:rsidRPr="00390A54" w:rsidRDefault="00390A54" w:rsidP="00390A54">
      <w:pPr>
        <w:numPr>
          <w:ilvl w:val="0"/>
          <w:numId w:val="33"/>
        </w:numPr>
      </w:pPr>
      <w:r w:rsidRPr="00390A54">
        <w:t xml:space="preserve">Core content should remain consistent across all stakeholder groups </w:t>
      </w:r>
      <w:r w:rsidR="00CF1625">
        <w:t xml:space="preserve">(e.g. staff, parents and media) </w:t>
      </w:r>
      <w:r w:rsidRPr="00390A54">
        <w:t>to uphold transparency.</w:t>
      </w:r>
    </w:p>
    <w:p w14:paraId="4D219513" w14:textId="47E6E505" w:rsidR="00390A54" w:rsidRDefault="00390A54" w:rsidP="00390A54">
      <w:pPr>
        <w:numPr>
          <w:ilvl w:val="0"/>
          <w:numId w:val="33"/>
        </w:numPr>
      </w:pPr>
      <w:r w:rsidRPr="00390A54">
        <w:t xml:space="preserve">Tailor </w:t>
      </w:r>
      <w:r w:rsidR="00CF1625">
        <w:t xml:space="preserve">each </w:t>
      </w:r>
      <w:r w:rsidRPr="00390A54">
        <w:t xml:space="preserve">communication </w:t>
      </w:r>
      <w:r w:rsidR="00CF1625">
        <w:t xml:space="preserve">to a stakeholder group with a sensitivity to </w:t>
      </w:r>
      <w:r w:rsidRPr="00390A54">
        <w:t xml:space="preserve">context-specific references </w:t>
      </w:r>
      <w:r w:rsidR="00CF1625">
        <w:t xml:space="preserve">appropriate to that group. E.g. </w:t>
      </w:r>
      <w:r w:rsidRPr="00390A54">
        <w:t>parents, staff</w:t>
      </w:r>
      <w:r w:rsidR="00B7256E">
        <w:t xml:space="preserve"> </w:t>
      </w:r>
      <w:r w:rsidRPr="00390A54">
        <w:t>and students.</w:t>
      </w:r>
    </w:p>
    <w:p w14:paraId="3F9EBFC2" w14:textId="77777777" w:rsidR="00CF1625" w:rsidRDefault="00CF1625" w:rsidP="00CF1625"/>
    <w:p w14:paraId="22CD01DF" w14:textId="77777777" w:rsidR="00BF43CA" w:rsidRDefault="00BF43CA">
      <w:pPr>
        <w:adjustRightInd/>
        <w:snapToGrid/>
        <w:rPr>
          <w:rFonts w:eastAsiaTheme="majorEastAsia" w:cs="Times New Roman (Headings CS)"/>
          <w:b/>
          <w:sz w:val="24"/>
          <w:szCs w:val="26"/>
        </w:rPr>
      </w:pPr>
      <w:r>
        <w:br w:type="page"/>
      </w:r>
    </w:p>
    <w:p w14:paraId="18E7C9CE" w14:textId="15EF9252" w:rsidR="00CF1625" w:rsidRPr="00CF1625" w:rsidRDefault="00CF1625" w:rsidP="00BF43CA">
      <w:pPr>
        <w:pStyle w:val="Heading2"/>
        <w:pBdr>
          <w:bottom w:val="single" w:sz="4" w:space="1" w:color="auto"/>
        </w:pBdr>
      </w:pPr>
      <w:r w:rsidRPr="00CF1625">
        <w:lastRenderedPageBreak/>
        <w:t>Section 5: Communication Channels</w:t>
      </w:r>
    </w:p>
    <w:p w14:paraId="0F35B3A4" w14:textId="77777777" w:rsidR="00CF1625" w:rsidRPr="00CF1625" w:rsidRDefault="00CF1625" w:rsidP="00A239EF">
      <w:pPr>
        <w:pStyle w:val="Heading3"/>
      </w:pPr>
      <w:r w:rsidRPr="00CF1625">
        <w:t>Primary Channel - Email</w:t>
      </w:r>
    </w:p>
    <w:p w14:paraId="1A394FDB" w14:textId="77777777" w:rsidR="00CF1625" w:rsidRPr="00CF1625" w:rsidRDefault="00CF1625" w:rsidP="00CF1625">
      <w:pPr>
        <w:numPr>
          <w:ilvl w:val="0"/>
          <w:numId w:val="34"/>
        </w:numPr>
      </w:pPr>
      <w:r w:rsidRPr="00CF1625">
        <w:rPr>
          <w:b/>
          <w:bCs/>
        </w:rPr>
        <w:t>Email Format and Content:</w:t>
      </w:r>
    </w:p>
    <w:p w14:paraId="23B93DA8" w14:textId="77777777" w:rsidR="00CF1625" w:rsidRPr="00CF1625" w:rsidRDefault="00CF1625" w:rsidP="00CF1625">
      <w:pPr>
        <w:numPr>
          <w:ilvl w:val="1"/>
          <w:numId w:val="34"/>
        </w:numPr>
      </w:pPr>
      <w:r w:rsidRPr="00CF1625">
        <w:t>Subject Line: Clear and direct, indicating the nature of the crisis (e.g., "Important Update on Recent Digital Incident").</w:t>
      </w:r>
    </w:p>
    <w:p w14:paraId="147F193F" w14:textId="77777777" w:rsidR="00CF1625" w:rsidRPr="00CF1625" w:rsidRDefault="00CF1625" w:rsidP="00CF1625">
      <w:pPr>
        <w:numPr>
          <w:ilvl w:val="1"/>
          <w:numId w:val="34"/>
        </w:numPr>
      </w:pPr>
      <w:r w:rsidRPr="00CF1625">
        <w:t>Prioritisation of Information: Begin with key messages, followed by detailed information.</w:t>
      </w:r>
    </w:p>
    <w:p w14:paraId="6AF836BD" w14:textId="44AEE7A8" w:rsidR="00CF1625" w:rsidRPr="00CF1625" w:rsidRDefault="00CF1625" w:rsidP="00CF1625">
      <w:pPr>
        <w:numPr>
          <w:ilvl w:val="1"/>
          <w:numId w:val="34"/>
        </w:numPr>
      </w:pPr>
      <w:r w:rsidRPr="00CF1625">
        <w:t>Consistency: Maintain a consistent format and tone across all.</w:t>
      </w:r>
    </w:p>
    <w:p w14:paraId="4F58DAFC" w14:textId="77777777" w:rsidR="00CF1625" w:rsidRPr="00CF1625" w:rsidRDefault="00CF1625" w:rsidP="00CF1625">
      <w:pPr>
        <w:numPr>
          <w:ilvl w:val="0"/>
          <w:numId w:val="34"/>
        </w:numPr>
      </w:pPr>
      <w:r w:rsidRPr="00CF1625">
        <w:rPr>
          <w:b/>
          <w:bCs/>
        </w:rPr>
        <w:t>Frequency and Timing:</w:t>
      </w:r>
    </w:p>
    <w:p w14:paraId="1ED5C5CC" w14:textId="77777777" w:rsidR="00CF1625" w:rsidRPr="00CF1625" w:rsidRDefault="00CF1625" w:rsidP="00CF1625">
      <w:pPr>
        <w:numPr>
          <w:ilvl w:val="1"/>
          <w:numId w:val="34"/>
        </w:numPr>
      </w:pPr>
      <w:r w:rsidRPr="00CF1625">
        <w:t>Initial Email: Send within 2 hours of crisis identification.</w:t>
      </w:r>
    </w:p>
    <w:p w14:paraId="0A11EB32" w14:textId="77777777" w:rsidR="00CF1625" w:rsidRPr="00CF1625" w:rsidRDefault="00CF1625" w:rsidP="00CF1625">
      <w:pPr>
        <w:numPr>
          <w:ilvl w:val="1"/>
          <w:numId w:val="34"/>
        </w:numPr>
      </w:pPr>
      <w:r w:rsidRPr="00CF1625">
        <w:t>Follow-Up Emails: Based on the evolving nature of the crisis; aim for daily updates in ongoing situations.</w:t>
      </w:r>
    </w:p>
    <w:p w14:paraId="6C788699" w14:textId="77777777" w:rsidR="00CF1625" w:rsidRPr="00CF1625" w:rsidRDefault="00CF1625" w:rsidP="00CF1625">
      <w:pPr>
        <w:numPr>
          <w:ilvl w:val="0"/>
          <w:numId w:val="34"/>
        </w:numPr>
      </w:pPr>
      <w:r w:rsidRPr="00CF1625">
        <w:rPr>
          <w:b/>
          <w:bCs/>
        </w:rPr>
        <w:t>Email List Management:</w:t>
      </w:r>
    </w:p>
    <w:p w14:paraId="66D08694" w14:textId="7FECC136" w:rsidR="00CF1625" w:rsidRPr="00CF1625" w:rsidRDefault="00CF1625" w:rsidP="00CF1625">
      <w:pPr>
        <w:numPr>
          <w:ilvl w:val="1"/>
          <w:numId w:val="34"/>
        </w:numPr>
      </w:pPr>
      <w:r w:rsidRPr="00CF1625">
        <w:t>Ensure up-to-date email lists for parents, staff and students.</w:t>
      </w:r>
    </w:p>
    <w:p w14:paraId="68C7C44A" w14:textId="77777777" w:rsidR="00CF1625" w:rsidRPr="00CF1625" w:rsidRDefault="00CF1625" w:rsidP="00CF1625">
      <w:pPr>
        <w:numPr>
          <w:ilvl w:val="1"/>
          <w:numId w:val="34"/>
        </w:numPr>
      </w:pPr>
      <w:r w:rsidRPr="00CF1625">
        <w:t>Segment lists if necessary for tailored messaging.</w:t>
      </w:r>
    </w:p>
    <w:p w14:paraId="52C233A2" w14:textId="77777777" w:rsidR="00CF1625" w:rsidRPr="00CF1625" w:rsidRDefault="00CF1625" w:rsidP="00A239EF">
      <w:pPr>
        <w:pStyle w:val="Heading3"/>
      </w:pPr>
      <w:r w:rsidRPr="00CF1625">
        <w:t>Secondary Channel - School Website</w:t>
      </w:r>
    </w:p>
    <w:p w14:paraId="7F43A524" w14:textId="77777777" w:rsidR="00CF1625" w:rsidRPr="00CF1625" w:rsidRDefault="00CF1625" w:rsidP="00CF1625">
      <w:pPr>
        <w:numPr>
          <w:ilvl w:val="0"/>
          <w:numId w:val="35"/>
        </w:numPr>
      </w:pPr>
      <w:r w:rsidRPr="00CF1625">
        <w:rPr>
          <w:b/>
          <w:bCs/>
        </w:rPr>
        <w:t>Updates and Official Statements:</w:t>
      </w:r>
    </w:p>
    <w:p w14:paraId="6123475E" w14:textId="77777777" w:rsidR="00CF1625" w:rsidRPr="00CF1625" w:rsidRDefault="00CF1625" w:rsidP="00CF1625">
      <w:pPr>
        <w:numPr>
          <w:ilvl w:val="1"/>
          <w:numId w:val="35"/>
        </w:numPr>
      </w:pPr>
      <w:r w:rsidRPr="00CF1625">
        <w:t>Post major updates and official statements on a dedicated section of the website.</w:t>
      </w:r>
    </w:p>
    <w:p w14:paraId="2175D391" w14:textId="77777777" w:rsidR="00CF1625" w:rsidRPr="00CF1625" w:rsidRDefault="00CF1625" w:rsidP="00CF1625">
      <w:pPr>
        <w:numPr>
          <w:ilvl w:val="1"/>
          <w:numId w:val="35"/>
        </w:numPr>
      </w:pPr>
      <w:r w:rsidRPr="00CF1625">
        <w:t>Ensure updates are easy to find and read.</w:t>
      </w:r>
    </w:p>
    <w:p w14:paraId="4042232A" w14:textId="77777777" w:rsidR="00CF1625" w:rsidRPr="00CF1625" w:rsidRDefault="00CF1625" w:rsidP="00CF1625">
      <w:pPr>
        <w:numPr>
          <w:ilvl w:val="0"/>
          <w:numId w:val="35"/>
        </w:numPr>
      </w:pPr>
      <w:r w:rsidRPr="00CF1625">
        <w:rPr>
          <w:b/>
          <w:bCs/>
        </w:rPr>
        <w:t>FAQ Section:</w:t>
      </w:r>
    </w:p>
    <w:p w14:paraId="444BD2A8" w14:textId="77777777" w:rsidR="00CF1625" w:rsidRPr="00CF1625" w:rsidRDefault="00CF1625" w:rsidP="00CF1625">
      <w:pPr>
        <w:numPr>
          <w:ilvl w:val="1"/>
          <w:numId w:val="35"/>
        </w:numPr>
      </w:pPr>
      <w:r w:rsidRPr="00CF1625">
        <w:t>Develop a FAQ section to address common concerns and questions.</w:t>
      </w:r>
    </w:p>
    <w:p w14:paraId="2BDD4D0D" w14:textId="77777777" w:rsidR="00CF1625" w:rsidRPr="00CF1625" w:rsidRDefault="00CF1625" w:rsidP="00CF1625">
      <w:pPr>
        <w:numPr>
          <w:ilvl w:val="1"/>
          <w:numId w:val="35"/>
        </w:numPr>
      </w:pPr>
      <w:r w:rsidRPr="00CF1625">
        <w:t>Regularly update the FAQ as new information arises.</w:t>
      </w:r>
    </w:p>
    <w:p w14:paraId="11700181" w14:textId="77777777" w:rsidR="00421755" w:rsidRPr="00421755" w:rsidRDefault="00421755" w:rsidP="00A239EF">
      <w:pPr>
        <w:pStyle w:val="Heading3"/>
      </w:pPr>
      <w:r w:rsidRPr="00421755">
        <w:t>Addressing Offending Posts on Social Media</w:t>
      </w:r>
    </w:p>
    <w:p w14:paraId="10F65A8D" w14:textId="77777777" w:rsidR="00421755" w:rsidRPr="00421755" w:rsidRDefault="00421755" w:rsidP="00421755">
      <w:r w:rsidRPr="00421755">
        <w:t>In addition to the previously outlined channels, a specific protocol for responding to offending posts on social media is crucial:</w:t>
      </w:r>
    </w:p>
    <w:p w14:paraId="55FC9EE6" w14:textId="77777777" w:rsidR="00421755" w:rsidRPr="00421755" w:rsidRDefault="00421755" w:rsidP="00421755">
      <w:pPr>
        <w:numPr>
          <w:ilvl w:val="0"/>
          <w:numId w:val="37"/>
        </w:numPr>
      </w:pPr>
      <w:r w:rsidRPr="00421755">
        <w:rPr>
          <w:b/>
          <w:bCs/>
        </w:rPr>
        <w:t>Official Response/Comment:</w:t>
      </w:r>
    </w:p>
    <w:p w14:paraId="5768C8ED" w14:textId="77777777" w:rsidR="00421755" w:rsidRPr="00421755" w:rsidRDefault="00421755" w:rsidP="00421755">
      <w:pPr>
        <w:numPr>
          <w:ilvl w:val="1"/>
          <w:numId w:val="37"/>
        </w:numPr>
      </w:pPr>
      <w:r w:rsidRPr="00421755">
        <w:t>If a deepfake or synthetic content originates from or is widely shared on social media, it may be appropriate to post an official response directly on the platform.</w:t>
      </w:r>
    </w:p>
    <w:p w14:paraId="69F11119" w14:textId="77777777" w:rsidR="00421755" w:rsidRPr="00421755" w:rsidRDefault="00421755" w:rsidP="00421755">
      <w:pPr>
        <w:numPr>
          <w:ilvl w:val="1"/>
          <w:numId w:val="37"/>
        </w:numPr>
      </w:pPr>
      <w:r w:rsidRPr="00421755">
        <w:t>This response should be brief and direct, primarily aiming to redirect viewers to the school's official communication channels (email or school website) for detailed information and updates.</w:t>
      </w:r>
    </w:p>
    <w:p w14:paraId="6029E697" w14:textId="77777777" w:rsidR="00421755" w:rsidRDefault="00421755" w:rsidP="00421755">
      <w:pPr>
        <w:numPr>
          <w:ilvl w:val="1"/>
          <w:numId w:val="37"/>
        </w:numPr>
      </w:pPr>
      <w:r w:rsidRPr="00421755">
        <w:t>Example Response: "We are aware of the recent post circulating on social media. Please refer to our official email communication or visit our website for accurate information and updates on this matter."</w:t>
      </w:r>
    </w:p>
    <w:p w14:paraId="6EB0B8A6" w14:textId="55DFC8BE" w:rsidR="00421755" w:rsidRDefault="00421755" w:rsidP="00421755">
      <w:pPr>
        <w:numPr>
          <w:ilvl w:val="1"/>
          <w:numId w:val="37"/>
        </w:numPr>
      </w:pPr>
      <w:r>
        <w:lastRenderedPageBreak/>
        <w:t>In certain circumstances, it may be appropriate to post a comment on the offending material with a response stating that the content is a deepfake and is does not reflect the views of the school.</w:t>
      </w:r>
    </w:p>
    <w:p w14:paraId="7648A6FF" w14:textId="27A381CE" w:rsidR="00421755" w:rsidRPr="00421755" w:rsidRDefault="00421755" w:rsidP="00421755">
      <w:pPr>
        <w:numPr>
          <w:ilvl w:val="1"/>
          <w:numId w:val="37"/>
        </w:numPr>
      </w:pPr>
      <w:r>
        <w:t>If the offending material depicted an individual, it is generally inadvisable for the individual to respond. Assuming the individual is a victim of a deepfake, the school would ideally stand between them and any involvement with stakeholders or the wider community.</w:t>
      </w:r>
    </w:p>
    <w:p w14:paraId="42800805" w14:textId="77777777" w:rsidR="00421755" w:rsidRPr="00421755" w:rsidRDefault="00421755" w:rsidP="00421755">
      <w:pPr>
        <w:numPr>
          <w:ilvl w:val="0"/>
          <w:numId w:val="37"/>
        </w:numPr>
      </w:pPr>
      <w:r w:rsidRPr="00421755">
        <w:rPr>
          <w:b/>
          <w:bCs/>
        </w:rPr>
        <w:t>Considerations for Social Media Response:</w:t>
      </w:r>
    </w:p>
    <w:p w14:paraId="44C08780" w14:textId="77777777" w:rsidR="00421755" w:rsidRPr="00421755" w:rsidRDefault="00421755" w:rsidP="00421755">
      <w:pPr>
        <w:numPr>
          <w:ilvl w:val="1"/>
          <w:numId w:val="37"/>
        </w:numPr>
      </w:pPr>
      <w:r w:rsidRPr="00421755">
        <w:t>Timing: Respond as promptly as possible to prevent misinformation from spreading.</w:t>
      </w:r>
    </w:p>
    <w:p w14:paraId="291B119E" w14:textId="77777777" w:rsidR="00421755" w:rsidRPr="00421755" w:rsidRDefault="00421755" w:rsidP="00421755">
      <w:pPr>
        <w:numPr>
          <w:ilvl w:val="1"/>
          <w:numId w:val="37"/>
        </w:numPr>
      </w:pPr>
      <w:r w:rsidRPr="00421755">
        <w:t>Tone: Maintain a professional and factual tone, avoiding engagement in online debates or confrontations.</w:t>
      </w:r>
    </w:p>
    <w:p w14:paraId="05FFAFD2" w14:textId="2322C274" w:rsidR="00421755" w:rsidRDefault="00421755" w:rsidP="00CF1625">
      <w:pPr>
        <w:numPr>
          <w:ilvl w:val="1"/>
          <w:numId w:val="37"/>
        </w:numPr>
      </w:pPr>
      <w:r w:rsidRPr="00421755">
        <w:t>Monitoring: Continuously monitor social media for further developments or spread of the content.</w:t>
      </w:r>
    </w:p>
    <w:p w14:paraId="63E1B347" w14:textId="04FA00DC" w:rsidR="00CF1625" w:rsidRPr="00CF1625" w:rsidRDefault="00CF1625" w:rsidP="00A239EF">
      <w:pPr>
        <w:pStyle w:val="Heading3"/>
      </w:pPr>
      <w:r w:rsidRPr="00CF1625">
        <w:t>Other Communication Channels</w:t>
      </w:r>
    </w:p>
    <w:p w14:paraId="64A7968A" w14:textId="77777777" w:rsidR="00CF1625" w:rsidRPr="00CF1625" w:rsidRDefault="00CF1625" w:rsidP="00CF1625">
      <w:pPr>
        <w:numPr>
          <w:ilvl w:val="0"/>
          <w:numId w:val="36"/>
        </w:numPr>
      </w:pPr>
      <w:r w:rsidRPr="00CF1625">
        <w:rPr>
          <w:b/>
          <w:bCs/>
        </w:rPr>
        <w:t>Social Media:</w:t>
      </w:r>
    </w:p>
    <w:p w14:paraId="0C470D9E" w14:textId="77777777" w:rsidR="00CF1625" w:rsidRPr="00CF1625" w:rsidRDefault="00CF1625" w:rsidP="00CF1625">
      <w:pPr>
        <w:numPr>
          <w:ilvl w:val="1"/>
          <w:numId w:val="36"/>
        </w:numPr>
      </w:pPr>
      <w:r w:rsidRPr="00CF1625">
        <w:t>Limited use for directing audiences to official statements on the website or emails.</w:t>
      </w:r>
    </w:p>
    <w:p w14:paraId="1CE225F1" w14:textId="77777777" w:rsidR="00CF1625" w:rsidRPr="00CF1625" w:rsidRDefault="00CF1625" w:rsidP="00CF1625">
      <w:pPr>
        <w:numPr>
          <w:ilvl w:val="1"/>
          <w:numId w:val="36"/>
        </w:numPr>
      </w:pPr>
      <w:r w:rsidRPr="00CF1625">
        <w:t>Avoid detailed discussions on social media platforms.</w:t>
      </w:r>
    </w:p>
    <w:p w14:paraId="2AD6433A" w14:textId="77777777" w:rsidR="00CF1625" w:rsidRPr="00CF1625" w:rsidRDefault="00CF1625" w:rsidP="00CF1625">
      <w:pPr>
        <w:numPr>
          <w:ilvl w:val="0"/>
          <w:numId w:val="36"/>
        </w:numPr>
      </w:pPr>
      <w:r w:rsidRPr="00CF1625">
        <w:rPr>
          <w:b/>
          <w:bCs/>
        </w:rPr>
        <w:t>Phone Calls:</w:t>
      </w:r>
    </w:p>
    <w:p w14:paraId="78DDD624" w14:textId="77777777" w:rsidR="00CF1625" w:rsidRPr="00CF1625" w:rsidRDefault="00CF1625" w:rsidP="00CF1625">
      <w:pPr>
        <w:numPr>
          <w:ilvl w:val="1"/>
          <w:numId w:val="36"/>
        </w:numPr>
      </w:pPr>
      <w:r w:rsidRPr="00CF1625">
        <w:t>Reserved for urgent or sensitive communications with specific individuals or groups.</w:t>
      </w:r>
    </w:p>
    <w:p w14:paraId="716D2D9E" w14:textId="77777777" w:rsidR="00CF1625" w:rsidRPr="00CF1625" w:rsidRDefault="00CF1625" w:rsidP="00CF1625">
      <w:pPr>
        <w:numPr>
          <w:ilvl w:val="1"/>
          <w:numId w:val="36"/>
        </w:numPr>
      </w:pPr>
      <w:r w:rsidRPr="00CF1625">
        <w:t>Documentation of calls for record-keeping.</w:t>
      </w:r>
    </w:p>
    <w:p w14:paraId="047C010F" w14:textId="77777777" w:rsidR="00CF1625" w:rsidRPr="00CF1625" w:rsidRDefault="00CF1625" w:rsidP="00CF1625">
      <w:pPr>
        <w:numPr>
          <w:ilvl w:val="0"/>
          <w:numId w:val="36"/>
        </w:numPr>
      </w:pPr>
      <w:r w:rsidRPr="00CF1625">
        <w:rPr>
          <w:b/>
          <w:bCs/>
        </w:rPr>
        <w:t>Physical Meetings:</w:t>
      </w:r>
    </w:p>
    <w:p w14:paraId="24415D44" w14:textId="77777777" w:rsidR="00CF1625" w:rsidRPr="00CF1625" w:rsidRDefault="00CF1625" w:rsidP="00CF1625">
      <w:pPr>
        <w:numPr>
          <w:ilvl w:val="1"/>
          <w:numId w:val="36"/>
        </w:numPr>
      </w:pPr>
      <w:r w:rsidRPr="00CF1625">
        <w:t>Considered if necessary for in-depth discussions with staff or parent groups.</w:t>
      </w:r>
    </w:p>
    <w:p w14:paraId="7AA3B1BF" w14:textId="77777777" w:rsidR="00CF1625" w:rsidRPr="00CF1625" w:rsidRDefault="00CF1625" w:rsidP="00CF1625">
      <w:pPr>
        <w:numPr>
          <w:ilvl w:val="1"/>
          <w:numId w:val="36"/>
        </w:numPr>
      </w:pPr>
      <w:r w:rsidRPr="00CF1625">
        <w:t>Ensure adherence to safety protocols if applicable.</w:t>
      </w:r>
    </w:p>
    <w:p w14:paraId="5AF9E870" w14:textId="77777777" w:rsidR="00CF1625" w:rsidRDefault="00CF1625" w:rsidP="00CF1625"/>
    <w:p w14:paraId="431AAD23" w14:textId="77777777" w:rsidR="00BF43CA" w:rsidRDefault="00BF43CA">
      <w:pPr>
        <w:adjustRightInd/>
        <w:snapToGrid/>
        <w:rPr>
          <w:b/>
          <w:bCs/>
        </w:rPr>
      </w:pPr>
      <w:r>
        <w:rPr>
          <w:b/>
          <w:bCs/>
        </w:rPr>
        <w:br w:type="page"/>
      </w:r>
    </w:p>
    <w:p w14:paraId="00098767" w14:textId="2DCD96B0" w:rsidR="000070CB" w:rsidRPr="000070CB" w:rsidRDefault="000070CB" w:rsidP="00BF43CA">
      <w:pPr>
        <w:pStyle w:val="Heading2"/>
        <w:pBdr>
          <w:bottom w:val="single" w:sz="4" w:space="1" w:color="auto"/>
        </w:pBdr>
      </w:pPr>
      <w:r w:rsidRPr="000070CB">
        <w:lastRenderedPageBreak/>
        <w:t>Section 6: Crisis Response Phases</w:t>
      </w:r>
    </w:p>
    <w:p w14:paraId="089C3551" w14:textId="77777777" w:rsidR="000070CB" w:rsidRPr="000070CB" w:rsidRDefault="000070CB" w:rsidP="00A239EF">
      <w:pPr>
        <w:pStyle w:val="Heading3"/>
      </w:pPr>
      <w:r w:rsidRPr="000070CB">
        <w:t>Immediate Response (0-24 hours)</w:t>
      </w:r>
    </w:p>
    <w:p w14:paraId="6BB60F0F" w14:textId="77777777" w:rsidR="000070CB" w:rsidRPr="000070CB" w:rsidRDefault="000070CB" w:rsidP="000070CB">
      <w:pPr>
        <w:numPr>
          <w:ilvl w:val="0"/>
          <w:numId w:val="38"/>
        </w:numPr>
      </w:pPr>
      <w:r w:rsidRPr="000070CB">
        <w:rPr>
          <w:b/>
          <w:bCs/>
        </w:rPr>
        <w:t>Notification and Assessment:</w:t>
      </w:r>
    </w:p>
    <w:p w14:paraId="426CA782" w14:textId="77777777" w:rsidR="000070CB" w:rsidRPr="000070CB" w:rsidRDefault="000070CB" w:rsidP="000070CB">
      <w:pPr>
        <w:numPr>
          <w:ilvl w:val="1"/>
          <w:numId w:val="38"/>
        </w:numPr>
      </w:pPr>
      <w:r w:rsidRPr="000070CB">
        <w:t>Immediate notification to the CMT.</w:t>
      </w:r>
    </w:p>
    <w:p w14:paraId="5D62EDA2" w14:textId="77777777" w:rsidR="000070CB" w:rsidRPr="000070CB" w:rsidRDefault="000070CB" w:rsidP="000070CB">
      <w:pPr>
        <w:numPr>
          <w:ilvl w:val="1"/>
          <w:numId w:val="38"/>
        </w:numPr>
      </w:pPr>
      <w:r w:rsidRPr="000070CB">
        <w:t>Rapid assessment of the situation by the IT Manager and Communication Officer.</w:t>
      </w:r>
    </w:p>
    <w:p w14:paraId="37433DAA" w14:textId="77777777" w:rsidR="000070CB" w:rsidRPr="000070CB" w:rsidRDefault="000070CB" w:rsidP="000070CB">
      <w:pPr>
        <w:numPr>
          <w:ilvl w:val="0"/>
          <w:numId w:val="38"/>
        </w:numPr>
      </w:pPr>
      <w:r w:rsidRPr="000070CB">
        <w:rPr>
          <w:b/>
          <w:bCs/>
        </w:rPr>
        <w:t>Initial Communication:</w:t>
      </w:r>
    </w:p>
    <w:p w14:paraId="29A1661F" w14:textId="38BD3100" w:rsidR="000070CB" w:rsidRPr="000070CB" w:rsidRDefault="000070CB" w:rsidP="000070CB">
      <w:pPr>
        <w:numPr>
          <w:ilvl w:val="1"/>
          <w:numId w:val="38"/>
        </w:numPr>
      </w:pPr>
      <w:r w:rsidRPr="000070CB">
        <w:t>Draft and dispatch the first email to parents, staff and students</w:t>
      </w:r>
      <w:r>
        <w:t xml:space="preserve">: ideally </w:t>
      </w:r>
      <w:r w:rsidRPr="000070CB">
        <w:t xml:space="preserve">within </w:t>
      </w:r>
      <w:r>
        <w:t>two</w:t>
      </w:r>
      <w:r w:rsidRPr="000070CB">
        <w:t xml:space="preserve"> hours.</w:t>
      </w:r>
    </w:p>
    <w:p w14:paraId="2FD7720E" w14:textId="1952065D" w:rsidR="000070CB" w:rsidRPr="000070CB" w:rsidRDefault="000070CB" w:rsidP="000070CB">
      <w:pPr>
        <w:numPr>
          <w:ilvl w:val="1"/>
          <w:numId w:val="38"/>
        </w:numPr>
      </w:pPr>
      <w:r w:rsidRPr="000070CB">
        <w:t>Focus on acknowledging the situation, stating the ongoing assessment, and initial actions being taken</w:t>
      </w:r>
      <w:r>
        <w:t xml:space="preserve"> and clearly stating that the material is a deepfake.</w:t>
      </w:r>
    </w:p>
    <w:p w14:paraId="773F3ECD" w14:textId="77777777" w:rsidR="000070CB" w:rsidRPr="000070CB" w:rsidRDefault="000070CB" w:rsidP="000070CB">
      <w:pPr>
        <w:numPr>
          <w:ilvl w:val="0"/>
          <w:numId w:val="38"/>
        </w:numPr>
      </w:pPr>
      <w:r w:rsidRPr="000070CB">
        <w:rPr>
          <w:b/>
          <w:bCs/>
        </w:rPr>
        <w:t>Social Media Monitoring:</w:t>
      </w:r>
    </w:p>
    <w:p w14:paraId="505935C2" w14:textId="77777777" w:rsidR="000070CB" w:rsidRPr="000070CB" w:rsidRDefault="000070CB" w:rsidP="000070CB">
      <w:pPr>
        <w:numPr>
          <w:ilvl w:val="1"/>
          <w:numId w:val="38"/>
        </w:numPr>
      </w:pPr>
      <w:r w:rsidRPr="000070CB">
        <w:t>Continuously monitor social media for spread and reactions, responding as outlined in Section 5.</w:t>
      </w:r>
    </w:p>
    <w:p w14:paraId="097033EA" w14:textId="77777777" w:rsidR="000070CB" w:rsidRPr="000070CB" w:rsidRDefault="000070CB" w:rsidP="000070CB">
      <w:pPr>
        <w:numPr>
          <w:ilvl w:val="0"/>
          <w:numId w:val="38"/>
        </w:numPr>
      </w:pPr>
      <w:r w:rsidRPr="000070CB">
        <w:rPr>
          <w:b/>
          <w:bCs/>
        </w:rPr>
        <w:t>Checklist for Immediate Actions:</w:t>
      </w:r>
    </w:p>
    <w:p w14:paraId="308442B8" w14:textId="77777777" w:rsidR="000070CB" w:rsidRPr="000070CB" w:rsidRDefault="000070CB" w:rsidP="000070CB">
      <w:pPr>
        <w:numPr>
          <w:ilvl w:val="1"/>
          <w:numId w:val="38"/>
        </w:numPr>
      </w:pPr>
      <w:r w:rsidRPr="000070CB">
        <w:t>Verify the authenticity of the content.</w:t>
      </w:r>
    </w:p>
    <w:p w14:paraId="5D0054D9" w14:textId="77777777" w:rsidR="000070CB" w:rsidRPr="000070CB" w:rsidRDefault="000070CB" w:rsidP="000070CB">
      <w:pPr>
        <w:numPr>
          <w:ilvl w:val="1"/>
          <w:numId w:val="38"/>
        </w:numPr>
      </w:pPr>
      <w:r w:rsidRPr="000070CB">
        <w:t>Prepare a brief official statement for immediate release.</w:t>
      </w:r>
    </w:p>
    <w:p w14:paraId="70C3F806" w14:textId="77777777" w:rsidR="000070CB" w:rsidRPr="000070CB" w:rsidRDefault="000070CB" w:rsidP="000070CB">
      <w:pPr>
        <w:numPr>
          <w:ilvl w:val="1"/>
          <w:numId w:val="38"/>
        </w:numPr>
      </w:pPr>
      <w:r w:rsidRPr="000070CB">
        <w:t>Initiate communication with any directly affected individuals.</w:t>
      </w:r>
    </w:p>
    <w:p w14:paraId="290EED4D" w14:textId="77777777" w:rsidR="000070CB" w:rsidRPr="000070CB" w:rsidRDefault="000070CB" w:rsidP="00A239EF">
      <w:pPr>
        <w:pStyle w:val="Heading3"/>
      </w:pPr>
      <w:r w:rsidRPr="000070CB">
        <w:t>Ongoing Communication (24-72 hours)</w:t>
      </w:r>
    </w:p>
    <w:p w14:paraId="3CB264D6" w14:textId="77777777" w:rsidR="000070CB" w:rsidRPr="000070CB" w:rsidRDefault="000070CB" w:rsidP="000070CB">
      <w:pPr>
        <w:numPr>
          <w:ilvl w:val="0"/>
          <w:numId w:val="39"/>
        </w:numPr>
      </w:pPr>
      <w:r w:rsidRPr="000070CB">
        <w:rPr>
          <w:b/>
          <w:bCs/>
        </w:rPr>
        <w:t>Regular Updates:</w:t>
      </w:r>
    </w:p>
    <w:p w14:paraId="22D3329F" w14:textId="717B6FED" w:rsidR="000070CB" w:rsidRPr="000070CB" w:rsidRDefault="000070CB" w:rsidP="000070CB">
      <w:pPr>
        <w:numPr>
          <w:ilvl w:val="1"/>
          <w:numId w:val="39"/>
        </w:numPr>
      </w:pPr>
      <w:r>
        <w:t xml:space="preserve">If the situation is unfolding or has developments that impact the reputation of individuals or the school, consider providing </w:t>
      </w:r>
      <w:r w:rsidRPr="000070CB">
        <w:t>daily updates via email, including any new developments or actions taken.</w:t>
      </w:r>
    </w:p>
    <w:p w14:paraId="1B49BF2D" w14:textId="77777777" w:rsidR="000070CB" w:rsidRPr="000070CB" w:rsidRDefault="000070CB" w:rsidP="000070CB">
      <w:pPr>
        <w:numPr>
          <w:ilvl w:val="0"/>
          <w:numId w:val="39"/>
        </w:numPr>
      </w:pPr>
      <w:r w:rsidRPr="000070CB">
        <w:rPr>
          <w:b/>
          <w:bCs/>
        </w:rPr>
        <w:t>FAQ Updates:</w:t>
      </w:r>
    </w:p>
    <w:p w14:paraId="7737EAC6" w14:textId="77777777" w:rsidR="000070CB" w:rsidRPr="000070CB" w:rsidRDefault="000070CB" w:rsidP="000070CB">
      <w:pPr>
        <w:numPr>
          <w:ilvl w:val="1"/>
          <w:numId w:val="39"/>
        </w:numPr>
      </w:pPr>
      <w:r w:rsidRPr="000070CB">
        <w:t>Update the FAQ section on the school website to reflect new questions or concerns.</w:t>
      </w:r>
    </w:p>
    <w:p w14:paraId="3736AE6F" w14:textId="77777777" w:rsidR="000070CB" w:rsidRPr="000070CB" w:rsidRDefault="000070CB" w:rsidP="000070CB">
      <w:pPr>
        <w:numPr>
          <w:ilvl w:val="0"/>
          <w:numId w:val="39"/>
        </w:numPr>
      </w:pPr>
      <w:r w:rsidRPr="000070CB">
        <w:rPr>
          <w:b/>
          <w:bCs/>
        </w:rPr>
        <w:t>Stakeholder Engagement:</w:t>
      </w:r>
    </w:p>
    <w:p w14:paraId="47CE9F95" w14:textId="4D0D948E" w:rsidR="000070CB" w:rsidRDefault="000070CB" w:rsidP="000070CB">
      <w:pPr>
        <w:numPr>
          <w:ilvl w:val="1"/>
          <w:numId w:val="39"/>
        </w:numPr>
      </w:pPr>
      <w:r w:rsidRPr="000070CB">
        <w:t>Maintain open channels for feedback and concerns from parents, staff and students.</w:t>
      </w:r>
    </w:p>
    <w:p w14:paraId="1FE82844" w14:textId="1D08F756" w:rsidR="00FE78CB" w:rsidRDefault="00FE78CB" w:rsidP="000070CB">
      <w:pPr>
        <w:numPr>
          <w:ilvl w:val="1"/>
          <w:numId w:val="39"/>
        </w:numPr>
      </w:pPr>
      <w:r>
        <w:t>Consider if the reputational risk warrants a separate communication to prospective parents and parents of enrolled, but not yet attending students.</w:t>
      </w:r>
    </w:p>
    <w:p w14:paraId="3BF6ADAB" w14:textId="10BFA5DA" w:rsidR="000070CB" w:rsidRDefault="000070CB" w:rsidP="000070CB">
      <w:pPr>
        <w:numPr>
          <w:ilvl w:val="0"/>
          <w:numId w:val="39"/>
        </w:numPr>
      </w:pPr>
      <w:r>
        <w:rPr>
          <w:b/>
          <w:bCs/>
        </w:rPr>
        <w:t>Influencer Engagement:</w:t>
      </w:r>
    </w:p>
    <w:p w14:paraId="73107FFA" w14:textId="7C05595B" w:rsidR="000070CB" w:rsidRPr="000070CB" w:rsidRDefault="000070CB" w:rsidP="000070CB">
      <w:pPr>
        <w:numPr>
          <w:ilvl w:val="1"/>
          <w:numId w:val="39"/>
        </w:numPr>
      </w:pPr>
      <w:r>
        <w:t xml:space="preserve">Consider </w:t>
      </w:r>
      <w:r w:rsidR="00FE78CB">
        <w:t>engaging to parents or staff members who are influencers within their groups to proactively endorse the school’s actions and to reaffirm that the material is synthetic and therefore not endorsed by the school. Influencers may be parent class representatives, social organisers, year-group ambassadors, or respected staff members.</w:t>
      </w:r>
      <w:r w:rsidR="00B87ECB">
        <w:t xml:space="preserve"> Ideally, have these lists of contacts prepared in advance.</w:t>
      </w:r>
    </w:p>
    <w:p w14:paraId="5CCCE700" w14:textId="77777777" w:rsidR="000070CB" w:rsidRPr="000070CB" w:rsidRDefault="000070CB" w:rsidP="000070CB">
      <w:pPr>
        <w:numPr>
          <w:ilvl w:val="0"/>
          <w:numId w:val="39"/>
        </w:numPr>
      </w:pPr>
      <w:r w:rsidRPr="000070CB">
        <w:rPr>
          <w:b/>
          <w:bCs/>
        </w:rPr>
        <w:t>Continuous Assessment:</w:t>
      </w:r>
    </w:p>
    <w:p w14:paraId="3BC6DCF7" w14:textId="77777777" w:rsidR="000070CB" w:rsidRPr="000070CB" w:rsidRDefault="000070CB" w:rsidP="000070CB">
      <w:pPr>
        <w:numPr>
          <w:ilvl w:val="1"/>
          <w:numId w:val="39"/>
        </w:numPr>
      </w:pPr>
      <w:r w:rsidRPr="000070CB">
        <w:lastRenderedPageBreak/>
        <w:t>Ongoing evaluation of the crisis impact and necessary adjustments in strategy.</w:t>
      </w:r>
    </w:p>
    <w:p w14:paraId="5717D422" w14:textId="77777777" w:rsidR="000070CB" w:rsidRPr="000070CB" w:rsidRDefault="000070CB" w:rsidP="00A239EF">
      <w:pPr>
        <w:pStyle w:val="Heading3"/>
      </w:pPr>
      <w:r w:rsidRPr="000070CB">
        <w:t>Resolution and Recovery</w:t>
      </w:r>
    </w:p>
    <w:p w14:paraId="4832057A" w14:textId="77777777" w:rsidR="000070CB" w:rsidRPr="000070CB" w:rsidRDefault="000070CB" w:rsidP="000070CB">
      <w:pPr>
        <w:numPr>
          <w:ilvl w:val="0"/>
          <w:numId w:val="40"/>
        </w:numPr>
      </w:pPr>
      <w:r w:rsidRPr="000070CB">
        <w:rPr>
          <w:b/>
          <w:bCs/>
        </w:rPr>
        <w:t>Communicating Resolution:</w:t>
      </w:r>
    </w:p>
    <w:p w14:paraId="4208ED17" w14:textId="77777777" w:rsidR="000070CB" w:rsidRPr="000070CB" w:rsidRDefault="000070CB" w:rsidP="000070CB">
      <w:pPr>
        <w:numPr>
          <w:ilvl w:val="1"/>
          <w:numId w:val="40"/>
        </w:numPr>
      </w:pPr>
      <w:r w:rsidRPr="000070CB">
        <w:t>Once resolved, communicate the conclusion of the crisis, outlining the steps taken and the outcome.</w:t>
      </w:r>
    </w:p>
    <w:p w14:paraId="6B7C680A" w14:textId="77777777" w:rsidR="000070CB" w:rsidRPr="000070CB" w:rsidRDefault="000070CB" w:rsidP="000070CB">
      <w:pPr>
        <w:numPr>
          <w:ilvl w:val="0"/>
          <w:numId w:val="40"/>
        </w:numPr>
      </w:pPr>
      <w:r w:rsidRPr="000070CB">
        <w:rPr>
          <w:b/>
          <w:bCs/>
        </w:rPr>
        <w:t>Restoring Normalcy:</w:t>
      </w:r>
    </w:p>
    <w:p w14:paraId="1EB03BED" w14:textId="77777777" w:rsidR="000070CB" w:rsidRPr="000070CB" w:rsidRDefault="000070CB" w:rsidP="000070CB">
      <w:pPr>
        <w:numPr>
          <w:ilvl w:val="1"/>
          <w:numId w:val="40"/>
        </w:numPr>
      </w:pPr>
      <w:r w:rsidRPr="000070CB">
        <w:t>Plan for a gradual return to normal operations, addressing any lingering concerns.</w:t>
      </w:r>
    </w:p>
    <w:p w14:paraId="69F7A2F9" w14:textId="77777777" w:rsidR="000070CB" w:rsidRPr="000070CB" w:rsidRDefault="000070CB" w:rsidP="000070CB">
      <w:pPr>
        <w:numPr>
          <w:ilvl w:val="0"/>
          <w:numId w:val="40"/>
        </w:numPr>
      </w:pPr>
      <w:r w:rsidRPr="000070CB">
        <w:rPr>
          <w:b/>
          <w:bCs/>
        </w:rPr>
        <w:t>Learning and Improvement:</w:t>
      </w:r>
    </w:p>
    <w:p w14:paraId="5C342D48" w14:textId="77777777" w:rsidR="000070CB" w:rsidRPr="000070CB" w:rsidRDefault="000070CB" w:rsidP="000070CB">
      <w:pPr>
        <w:numPr>
          <w:ilvl w:val="1"/>
          <w:numId w:val="40"/>
        </w:numPr>
      </w:pPr>
      <w:r w:rsidRPr="000070CB">
        <w:t>Conduct a debriefing to learn from the crisis and improve future response strategies.</w:t>
      </w:r>
    </w:p>
    <w:p w14:paraId="58BA028A" w14:textId="77777777" w:rsidR="000070CB" w:rsidRPr="000070CB" w:rsidRDefault="000070CB" w:rsidP="00A239EF">
      <w:pPr>
        <w:pStyle w:val="Heading3"/>
      </w:pPr>
      <w:r w:rsidRPr="000070CB">
        <w:t>Communication Templates</w:t>
      </w:r>
    </w:p>
    <w:p w14:paraId="73004ABC" w14:textId="77777777" w:rsidR="000070CB" w:rsidRPr="000070CB" w:rsidRDefault="000070CB" w:rsidP="000070CB">
      <w:pPr>
        <w:numPr>
          <w:ilvl w:val="0"/>
          <w:numId w:val="41"/>
        </w:numPr>
      </w:pPr>
      <w:r w:rsidRPr="000070CB">
        <w:rPr>
          <w:b/>
          <w:bCs/>
        </w:rPr>
        <w:t>Immediate Response Email Template:</w:t>
      </w:r>
    </w:p>
    <w:p w14:paraId="6D400FFF" w14:textId="519B556E" w:rsidR="000070CB" w:rsidRPr="000070CB" w:rsidRDefault="000070CB" w:rsidP="000070CB">
      <w:pPr>
        <w:numPr>
          <w:ilvl w:val="1"/>
          <w:numId w:val="41"/>
        </w:numPr>
      </w:pPr>
      <w:r w:rsidRPr="000070CB">
        <w:t xml:space="preserve">Subject: "Important </w:t>
      </w:r>
      <w:r w:rsidR="00551AB8">
        <w:t>Notice</w:t>
      </w:r>
      <w:r w:rsidRPr="000070CB">
        <w:t>: [Crisis Topic]"</w:t>
      </w:r>
    </w:p>
    <w:p w14:paraId="4DB293A9" w14:textId="74420452" w:rsidR="000070CB" w:rsidRDefault="000070CB" w:rsidP="000070CB">
      <w:pPr>
        <w:numPr>
          <w:ilvl w:val="1"/>
          <w:numId w:val="41"/>
        </w:numPr>
      </w:pPr>
      <w:r w:rsidRPr="000070CB">
        <w:t>Content Structure: Acknowledge the situation, provide basic facts, reassure safety</w:t>
      </w:r>
      <w:r w:rsidR="00FF4FFE">
        <w:t xml:space="preserve"> </w:t>
      </w:r>
      <w:r w:rsidRPr="000070CB">
        <w:t xml:space="preserve">and offer </w:t>
      </w:r>
      <w:r w:rsidR="00FE78CB">
        <w:t>reassurance</w:t>
      </w:r>
      <w:r w:rsidRPr="000070CB">
        <w:t>.</w:t>
      </w:r>
    </w:p>
    <w:p w14:paraId="630F7635" w14:textId="188E8FE4" w:rsidR="00FE78CB" w:rsidRPr="000070CB" w:rsidRDefault="00FE78CB" w:rsidP="000070CB">
      <w:pPr>
        <w:numPr>
          <w:ilvl w:val="1"/>
          <w:numId w:val="41"/>
        </w:numPr>
      </w:pPr>
      <w:r>
        <w:t xml:space="preserve">Refer to </w:t>
      </w:r>
      <w:r w:rsidR="00551AB8">
        <w:t>Section 7</w:t>
      </w:r>
      <w:r>
        <w:t xml:space="preserve"> for a sample parent email.</w:t>
      </w:r>
    </w:p>
    <w:p w14:paraId="56D79522" w14:textId="77777777" w:rsidR="000070CB" w:rsidRPr="000070CB" w:rsidRDefault="000070CB" w:rsidP="000070CB">
      <w:pPr>
        <w:numPr>
          <w:ilvl w:val="0"/>
          <w:numId w:val="41"/>
        </w:numPr>
      </w:pPr>
      <w:r w:rsidRPr="000070CB">
        <w:rPr>
          <w:b/>
          <w:bCs/>
        </w:rPr>
        <w:t>Concluding Response Email Template (24-72 hours):</w:t>
      </w:r>
    </w:p>
    <w:p w14:paraId="278111EB" w14:textId="77777777" w:rsidR="000070CB" w:rsidRPr="000070CB" w:rsidRDefault="000070CB" w:rsidP="000070CB">
      <w:pPr>
        <w:numPr>
          <w:ilvl w:val="1"/>
          <w:numId w:val="41"/>
        </w:numPr>
      </w:pPr>
      <w:r w:rsidRPr="000070CB">
        <w:t>Subject: "Final Update on [Crisis Topic]"</w:t>
      </w:r>
    </w:p>
    <w:p w14:paraId="1D9932AC" w14:textId="23ACBF31" w:rsidR="000070CB" w:rsidRDefault="000070CB" w:rsidP="000070CB">
      <w:pPr>
        <w:numPr>
          <w:ilvl w:val="1"/>
          <w:numId w:val="41"/>
        </w:numPr>
      </w:pPr>
      <w:r w:rsidRPr="000070CB">
        <w:t>Content Structure: Define the reality of the situation's resolution, the steps taken and a positive outlook for the future.</w:t>
      </w:r>
    </w:p>
    <w:p w14:paraId="3EA6C63A" w14:textId="6CB228F8" w:rsidR="00FE78CB" w:rsidRPr="000070CB" w:rsidRDefault="00FE78CB" w:rsidP="00FE78CB">
      <w:pPr>
        <w:numPr>
          <w:ilvl w:val="1"/>
          <w:numId w:val="41"/>
        </w:numPr>
      </w:pPr>
      <w:r>
        <w:t xml:space="preserve">Refer to </w:t>
      </w:r>
      <w:r w:rsidR="00551AB8">
        <w:t>Section 7</w:t>
      </w:r>
      <w:r>
        <w:t xml:space="preserve"> for a sample parent email.</w:t>
      </w:r>
    </w:p>
    <w:p w14:paraId="46CCECD7" w14:textId="77777777" w:rsidR="00FE78CB" w:rsidRDefault="00FE78CB" w:rsidP="00FE78CB"/>
    <w:p w14:paraId="14E706A6" w14:textId="77777777" w:rsidR="00BF43CA" w:rsidRDefault="00BF43CA">
      <w:pPr>
        <w:adjustRightInd/>
        <w:snapToGrid/>
        <w:rPr>
          <w:b/>
          <w:bCs/>
        </w:rPr>
      </w:pPr>
      <w:r>
        <w:rPr>
          <w:b/>
          <w:bCs/>
        </w:rPr>
        <w:br w:type="page"/>
      </w:r>
    </w:p>
    <w:p w14:paraId="356D3E48" w14:textId="7170F154" w:rsidR="00FE78CB" w:rsidRPr="00FE78CB" w:rsidRDefault="00FE78CB" w:rsidP="00BF43CA">
      <w:pPr>
        <w:pStyle w:val="Heading2"/>
        <w:pBdr>
          <w:bottom w:val="single" w:sz="4" w:space="1" w:color="auto"/>
        </w:pBdr>
      </w:pPr>
      <w:r w:rsidRPr="00FE78CB">
        <w:lastRenderedPageBreak/>
        <w:t>Section 7: Templates for Communication</w:t>
      </w:r>
    </w:p>
    <w:p w14:paraId="0040D2A4" w14:textId="77777777" w:rsidR="00BF43CA" w:rsidRDefault="00BF43CA" w:rsidP="00FE78CB"/>
    <w:p w14:paraId="3AFB202E" w14:textId="7DF6CDC4" w:rsidR="00FE78CB" w:rsidRPr="00FE78CB" w:rsidRDefault="00FE78CB" w:rsidP="00A239EF">
      <w:pPr>
        <w:pStyle w:val="Heading3"/>
      </w:pPr>
      <w:r w:rsidRPr="00FE78CB">
        <w:t>Immediate Response Email Template</w:t>
      </w:r>
    </w:p>
    <w:p w14:paraId="4F0E5E40" w14:textId="7B222E5D" w:rsidR="00FE78CB" w:rsidRPr="00FE78CB" w:rsidRDefault="00FE78CB" w:rsidP="00FE78CB">
      <w:r w:rsidRPr="00FE78CB">
        <w:rPr>
          <w:b/>
          <w:bCs/>
        </w:rPr>
        <w:t>Subject:</w:t>
      </w:r>
      <w:r w:rsidRPr="00FE78CB">
        <w:t xml:space="preserve"> Important Notice: </w:t>
      </w:r>
      <w:r w:rsidR="0059058E">
        <w:t>Deepfake i</w:t>
      </w:r>
      <w:r w:rsidRPr="00FE78CB">
        <w:t xml:space="preserve">ncident </w:t>
      </w:r>
      <w:r w:rsidR="0059058E">
        <w:t>warning</w:t>
      </w:r>
    </w:p>
    <w:p w14:paraId="75429969" w14:textId="77777777" w:rsidR="00FE78CB" w:rsidRPr="00FE78CB" w:rsidRDefault="00FE78CB" w:rsidP="00FE78CB">
      <w:r w:rsidRPr="00FE78CB">
        <w:rPr>
          <w:b/>
          <w:bCs/>
        </w:rPr>
        <w:t>Body:</w:t>
      </w:r>
    </w:p>
    <w:p w14:paraId="17043B05" w14:textId="77777777" w:rsidR="00FE78CB" w:rsidRPr="00FE78CB" w:rsidRDefault="00FE78CB" w:rsidP="00FE78CB">
      <w:r w:rsidRPr="00FE78CB">
        <w:t>Dear [Recipient's Name/School Community],</w:t>
      </w:r>
    </w:p>
    <w:p w14:paraId="1858FB9F" w14:textId="2F5270BE" w:rsidR="00FE78CB" w:rsidRDefault="0059058E" w:rsidP="00FE78CB">
      <w:r>
        <w:t xml:space="preserve">I am writing </w:t>
      </w:r>
      <w:r w:rsidR="00FE78CB" w:rsidRPr="00FE78CB">
        <w:t xml:space="preserve">to </w:t>
      </w:r>
      <w:r>
        <w:t xml:space="preserve">let you know </w:t>
      </w:r>
      <w:r w:rsidR="00FE78CB" w:rsidRPr="00FE78CB">
        <w:t>about a</w:t>
      </w:r>
      <w:r>
        <w:t>n</w:t>
      </w:r>
      <w:r w:rsidR="00FE78CB" w:rsidRPr="00FE78CB">
        <w:t xml:space="preserve"> incident involving synthetic digital media, </w:t>
      </w:r>
      <w:r>
        <w:t>or deepfake v</w:t>
      </w:r>
      <w:r w:rsidR="00FE78CB" w:rsidRPr="00FE78CB">
        <w:t>ideo</w:t>
      </w:r>
      <w:r>
        <w:t>,</w:t>
      </w:r>
      <w:r w:rsidR="00FE78CB" w:rsidRPr="00FE78CB">
        <w:t xml:space="preserve"> that has been circulated on social media. We are actively working to assess and address this situation with the utmost seriousness.</w:t>
      </w:r>
    </w:p>
    <w:p w14:paraId="089335A4" w14:textId="77777777" w:rsidR="00551AB8" w:rsidRDefault="0059058E" w:rsidP="00FE78CB">
      <w:r>
        <w:t>After speaking with the individual/s portrayed in the video, we are confident that the video is fake. The individuals confirmed the video is not them and has used their likeness without their permission or knowledge</w:t>
      </w:r>
      <w:r w:rsidR="00551AB8">
        <w:t>. Videos such as this can be created using commonly available AI tools on a smartphone.</w:t>
      </w:r>
    </w:p>
    <w:p w14:paraId="35D81C13" w14:textId="188A3155" w:rsidR="0059058E" w:rsidRPr="00FE78CB" w:rsidRDefault="00551AB8" w:rsidP="00FE78CB">
      <w:r>
        <w:t xml:space="preserve">The content of the video </w:t>
      </w:r>
      <w:r w:rsidR="0059058E">
        <w:t xml:space="preserve">does not reflect the values or beliefs of the individual or those of the school. </w:t>
      </w:r>
    </w:p>
    <w:p w14:paraId="28B9BD35" w14:textId="75E75B3D" w:rsidR="00FE78CB" w:rsidRPr="00FE78CB" w:rsidRDefault="00FE78CB" w:rsidP="00FE78CB">
      <w:r w:rsidRPr="00FE78CB">
        <w:t>It's important to note that the welfare of our students and staff is our highest priority</w:t>
      </w:r>
      <w:r w:rsidR="0059058E">
        <w:t xml:space="preserve"> </w:t>
      </w:r>
      <w:r w:rsidRPr="00FE78CB">
        <w:t>and we are taking all necessary steps to manage the implications of this incident.</w:t>
      </w:r>
    </w:p>
    <w:p w14:paraId="789C67CD" w14:textId="0397BF59" w:rsidR="00FE78CB" w:rsidRPr="00FE78CB" w:rsidRDefault="00FE78CB" w:rsidP="00FE78CB">
      <w:r w:rsidRPr="00FE78CB">
        <w:t>We urge you not to share this video, as it does not represent the views or values of our school community.</w:t>
      </w:r>
      <w:r w:rsidR="0059058E">
        <w:t xml:space="preserve"> Sharing the video, even to warn others, simply rewards the perpetrators with additional attention. </w:t>
      </w:r>
      <w:r w:rsidRPr="00FE78CB">
        <w:t xml:space="preserve">We will keep you updated with accurate information as our investigation </w:t>
      </w:r>
      <w:r w:rsidR="0059058E">
        <w:t>reveals more</w:t>
      </w:r>
      <w:r w:rsidRPr="00FE78CB">
        <w:t>.</w:t>
      </w:r>
    </w:p>
    <w:p w14:paraId="2347239A" w14:textId="77777777" w:rsidR="00FE78CB" w:rsidRPr="00FE78CB" w:rsidRDefault="00FE78CB" w:rsidP="00FE78CB">
      <w:r w:rsidRPr="00FE78CB">
        <w:t>If you have any immediate concerns or questions, please feel free to reach out. Your support and understanding are invaluable as we navigate this challenging situation.</w:t>
      </w:r>
    </w:p>
    <w:p w14:paraId="78568193" w14:textId="5B3E0C0E" w:rsidR="00BA0885" w:rsidRPr="00FE78CB" w:rsidRDefault="00FE78CB" w:rsidP="00FE78CB">
      <w:r w:rsidRPr="00FE78CB">
        <w:t>Sincerely</w:t>
      </w:r>
    </w:p>
    <w:p w14:paraId="1ED89E8F" w14:textId="51DD898F" w:rsidR="00FE78CB" w:rsidRPr="00FE78CB" w:rsidRDefault="00FE78CB" w:rsidP="00FE78CB">
      <w:r w:rsidRPr="00FE78CB">
        <w:t>[Your Name]</w:t>
      </w:r>
      <w:r w:rsidR="0059058E">
        <w:br/>
      </w:r>
      <w:r w:rsidRPr="00FE78CB">
        <w:t>[Your Position]</w:t>
      </w:r>
      <w:r w:rsidR="00BF43CA">
        <w:br/>
      </w:r>
    </w:p>
    <w:p w14:paraId="774799B4" w14:textId="77777777" w:rsidR="00FE78CB" w:rsidRPr="00FE78CB" w:rsidRDefault="00A30FD0" w:rsidP="00FE78CB">
      <w:r w:rsidRPr="00A30FD0">
        <w:rPr>
          <w:noProof/>
          <w14:ligatures w14:val="standardContextual"/>
        </w:rPr>
        <w:pict w14:anchorId="47075AB7">
          <v:rect id="_x0000_i1026" alt="" style="width:451.3pt;height:.05pt;mso-width-percent:0;mso-height-percent:0;mso-width-percent:0;mso-height-percent:0" o:hralign="center" o:hrstd="t" o:hrnoshade="t" o:hr="t" fillcolor="#d1d5db" stroked="f"/>
        </w:pict>
      </w:r>
    </w:p>
    <w:p w14:paraId="1CD37830" w14:textId="77777777" w:rsidR="00BF43CA" w:rsidRDefault="00BF43CA" w:rsidP="00FE78CB"/>
    <w:p w14:paraId="10E092B8" w14:textId="3AF324B1" w:rsidR="00FE78CB" w:rsidRPr="00FE78CB" w:rsidRDefault="00FE78CB" w:rsidP="00A239EF">
      <w:pPr>
        <w:pStyle w:val="Heading3"/>
      </w:pPr>
      <w:r w:rsidRPr="00FE78CB">
        <w:t>Concluding Response Email Template (24-72 hours)</w:t>
      </w:r>
    </w:p>
    <w:p w14:paraId="126947EE" w14:textId="785E812C" w:rsidR="00FE78CB" w:rsidRPr="00FE78CB" w:rsidRDefault="00FE78CB" w:rsidP="00FE78CB">
      <w:r w:rsidRPr="00FE78CB">
        <w:rPr>
          <w:b/>
          <w:bCs/>
        </w:rPr>
        <w:t>Subject:</w:t>
      </w:r>
      <w:r w:rsidRPr="00FE78CB">
        <w:t xml:space="preserve"> </w:t>
      </w:r>
      <w:r w:rsidR="00551AB8" w:rsidRPr="000070CB">
        <w:t xml:space="preserve">Final Update on </w:t>
      </w:r>
      <w:r w:rsidR="00551AB8">
        <w:t>r</w:t>
      </w:r>
      <w:r w:rsidRPr="00FE78CB">
        <w:t xml:space="preserve">ecent </w:t>
      </w:r>
      <w:r w:rsidR="00551AB8">
        <w:t>d</w:t>
      </w:r>
      <w:r w:rsidRPr="00FE78CB">
        <w:t xml:space="preserve">eepfake </w:t>
      </w:r>
      <w:r w:rsidR="00551AB8">
        <w:t>video</w:t>
      </w:r>
      <w:r w:rsidRPr="00FE78CB">
        <w:t xml:space="preserve"> </w:t>
      </w:r>
      <w:r w:rsidR="00551AB8">
        <w:t>i</w:t>
      </w:r>
      <w:r w:rsidRPr="00FE78CB">
        <w:t>ncident</w:t>
      </w:r>
    </w:p>
    <w:p w14:paraId="6BF939F1" w14:textId="77777777" w:rsidR="00FE78CB" w:rsidRPr="00FE78CB" w:rsidRDefault="00FE78CB" w:rsidP="00FE78CB">
      <w:r w:rsidRPr="00FE78CB">
        <w:rPr>
          <w:b/>
          <w:bCs/>
        </w:rPr>
        <w:t>Body:</w:t>
      </w:r>
    </w:p>
    <w:p w14:paraId="5330D380" w14:textId="14625C10" w:rsidR="00FE78CB" w:rsidRPr="00FE78CB" w:rsidRDefault="00FE78CB" w:rsidP="00FE78CB">
      <w:r w:rsidRPr="00FE78CB">
        <w:t>Dear [Recipient's Name/School Community]</w:t>
      </w:r>
    </w:p>
    <w:p w14:paraId="132EC692" w14:textId="6A185290" w:rsidR="00FE78CB" w:rsidRPr="00FE78CB" w:rsidRDefault="0059058E" w:rsidP="00FE78CB">
      <w:r>
        <w:t xml:space="preserve">I am writing </w:t>
      </w:r>
      <w:r w:rsidR="00FE78CB" w:rsidRPr="00FE78CB">
        <w:t>to provide a final update on the incident involving synthetic digital media that we previously reported.</w:t>
      </w:r>
    </w:p>
    <w:p w14:paraId="04848631" w14:textId="77777777" w:rsidR="00FE78CB" w:rsidRPr="00FE78CB" w:rsidRDefault="00FE78CB" w:rsidP="00FE78CB">
      <w:r w:rsidRPr="00FE78CB">
        <w:t>After thorough investigation, we can confirm that the matter has been resolved. The video in question was a deepfake, and appropriate measures have been taken to address this issue. We have worked diligently to ensure the safety and wellbeing of all involved, and we appreciate your cooperation and understanding during this process.</w:t>
      </w:r>
    </w:p>
    <w:p w14:paraId="6B1CAD49" w14:textId="2060CEB3" w:rsidR="00FE78CB" w:rsidRPr="00FE78CB" w:rsidRDefault="00FE78CB" w:rsidP="00FE78CB">
      <w:r w:rsidRPr="00FE78CB">
        <w:lastRenderedPageBreak/>
        <w:t>This incident stands in contrast to the values we uphold at our school. We remain committed to fostering a safe, respectful and authentic environment for our students and staff.</w:t>
      </w:r>
    </w:p>
    <w:p w14:paraId="4630BF28" w14:textId="77777777" w:rsidR="00FE78CB" w:rsidRPr="00FE78CB" w:rsidRDefault="00FE78CB" w:rsidP="00FE78CB">
      <w:r w:rsidRPr="00FE78CB">
        <w:t>Thank you for your support and solidarity as we worked through this situation. Our community's resilience and unity are a source of great pride and strength.</w:t>
      </w:r>
    </w:p>
    <w:p w14:paraId="57224243" w14:textId="0B49417F" w:rsidR="00FE78CB" w:rsidRPr="00FE78CB" w:rsidRDefault="00FE78CB" w:rsidP="00FE78CB">
      <w:r w:rsidRPr="00FE78CB">
        <w:t>Sincerely</w:t>
      </w:r>
    </w:p>
    <w:p w14:paraId="5854F149" w14:textId="754C4D95" w:rsidR="00FE78CB" w:rsidRDefault="00FE78CB" w:rsidP="00FE78CB">
      <w:r w:rsidRPr="00FE78CB">
        <w:t>[Your Name]</w:t>
      </w:r>
      <w:r w:rsidR="00551AB8">
        <w:br/>
      </w:r>
      <w:r w:rsidRPr="00FE78CB">
        <w:t>[Your Position]</w:t>
      </w:r>
    </w:p>
    <w:p w14:paraId="324FA73D" w14:textId="77777777" w:rsidR="00BF43CA" w:rsidRPr="00FE78CB" w:rsidRDefault="00BF43CA" w:rsidP="00FE78CB"/>
    <w:p w14:paraId="76616720" w14:textId="77777777" w:rsidR="00BA0885" w:rsidRPr="00FE78CB" w:rsidRDefault="00A30FD0" w:rsidP="00BA0885">
      <w:r w:rsidRPr="00A30FD0">
        <w:rPr>
          <w:noProof/>
          <w14:ligatures w14:val="standardContextual"/>
        </w:rPr>
        <w:pict w14:anchorId="388E4CC6">
          <v:rect id="_x0000_i1025" alt="" style="width:451.3pt;height:.05pt;mso-width-percent:0;mso-height-percent:0;mso-width-percent:0;mso-height-percent:0" o:hralign="center" o:hrstd="t" o:hrnoshade="t" o:hr="t" fillcolor="#d1d5db" stroked="f"/>
        </w:pict>
      </w:r>
    </w:p>
    <w:p w14:paraId="1920E9E3" w14:textId="77777777" w:rsidR="00BF43CA" w:rsidRDefault="00BF43CA" w:rsidP="00FE78CB"/>
    <w:p w14:paraId="2E7C73C1" w14:textId="34CF8B54" w:rsidR="00FE78CB" w:rsidRDefault="0069146B" w:rsidP="00A239EF">
      <w:pPr>
        <w:pStyle w:val="Heading3"/>
      </w:pPr>
      <w:r>
        <w:t>FAQ Website Template</w:t>
      </w:r>
    </w:p>
    <w:p w14:paraId="2CE84547" w14:textId="77777777" w:rsidR="0069146B" w:rsidRDefault="00BA0885" w:rsidP="00BA0885">
      <w:r w:rsidRPr="00BA0885">
        <w:rPr>
          <w:b/>
          <w:bCs/>
        </w:rPr>
        <w:t>Q1: What is a deepfake?</w:t>
      </w:r>
      <w:r w:rsidRPr="00BA0885">
        <w:t xml:space="preserve"> </w:t>
      </w:r>
    </w:p>
    <w:p w14:paraId="791C0823" w14:textId="6EB70872" w:rsidR="00BA0885" w:rsidRDefault="00BA0885" w:rsidP="00BA0885">
      <w:r w:rsidRPr="00BA0885">
        <w:rPr>
          <w:b/>
          <w:bCs/>
        </w:rPr>
        <w:t>A:</w:t>
      </w:r>
      <w:r w:rsidRPr="00BA0885">
        <w:t xml:space="preserve"> A deepfake is a synthetic media </w:t>
      </w:r>
      <w:r w:rsidR="0069146B" w:rsidRPr="002E7EB0">
        <w:t xml:space="preserve">created using artificial intelligence, where a person's likeness is </w:t>
      </w:r>
      <w:r w:rsidR="0069146B" w:rsidRPr="0069146B">
        <w:t xml:space="preserve">used to create </w:t>
      </w:r>
      <w:r w:rsidR="0069146B" w:rsidRPr="002E7EB0">
        <w:t>images or videos, often resulting in false representations</w:t>
      </w:r>
      <w:r w:rsidRPr="00BA0885">
        <w:t>. This technology can create realistic but fake content, which can sometimes be difficult to distinguish from authentic material.</w:t>
      </w:r>
    </w:p>
    <w:p w14:paraId="6F43F0CE" w14:textId="77777777" w:rsidR="0069146B" w:rsidRDefault="00BA0885" w:rsidP="00BA0885">
      <w:r w:rsidRPr="00BA0885">
        <w:rPr>
          <w:b/>
          <w:bCs/>
        </w:rPr>
        <w:t>Q2: How are deepfakes created?</w:t>
      </w:r>
      <w:r w:rsidRPr="00BA0885">
        <w:t xml:space="preserve"> </w:t>
      </w:r>
    </w:p>
    <w:p w14:paraId="437126EB" w14:textId="71792F19" w:rsidR="00BA0885" w:rsidRPr="00BA0885" w:rsidRDefault="00BA0885" w:rsidP="00BA0885">
      <w:r w:rsidRPr="00BA0885">
        <w:rPr>
          <w:b/>
          <w:bCs/>
        </w:rPr>
        <w:t>A:</w:t>
      </w:r>
      <w:r w:rsidRPr="00BA0885">
        <w:t xml:space="preserve"> Deepfakes are typically created using advanced computer algorithms that learn how to replicate the appearance and voices of individuals. These algorithms require a large amount of data, such as photos or videos of the person, to create a convincing fake image or video</w:t>
      </w:r>
      <w:r w:rsidR="0069146B">
        <w:t>, however they can be easily and quickly created using freely available apps.</w:t>
      </w:r>
    </w:p>
    <w:p w14:paraId="0E40422F" w14:textId="77777777" w:rsidR="0069146B" w:rsidRDefault="00BA0885" w:rsidP="00BA0885">
      <w:r w:rsidRPr="00BA0885">
        <w:rPr>
          <w:b/>
          <w:bCs/>
        </w:rPr>
        <w:t>Q3: How did this deepfake incident occur?</w:t>
      </w:r>
      <w:r w:rsidRPr="00BA0885">
        <w:t xml:space="preserve"> </w:t>
      </w:r>
    </w:p>
    <w:p w14:paraId="66EED71E" w14:textId="5110D821" w:rsidR="00BA0885" w:rsidRPr="00BA0885" w:rsidRDefault="00BA0885" w:rsidP="00BA0885">
      <w:r w:rsidRPr="00BA0885">
        <w:rPr>
          <w:b/>
          <w:bCs/>
        </w:rPr>
        <w:t>A:</w:t>
      </w:r>
      <w:r w:rsidRPr="00BA0885">
        <w:t xml:space="preserve"> In the current incident, a deepfake video/audio/text was created and shared, inaccurately portraying individuals from our school community. The specifics of who created it and how are under investigation.</w:t>
      </w:r>
    </w:p>
    <w:p w14:paraId="3D7C38BC" w14:textId="77777777" w:rsidR="0069146B" w:rsidRDefault="00BA0885" w:rsidP="00BA0885">
      <w:r w:rsidRPr="00BA0885">
        <w:rPr>
          <w:b/>
          <w:bCs/>
        </w:rPr>
        <w:t>Q4: What is the school doing in response to the deepfake incident?</w:t>
      </w:r>
      <w:r w:rsidRPr="00BA0885">
        <w:t xml:space="preserve"> </w:t>
      </w:r>
    </w:p>
    <w:p w14:paraId="73BF7A41" w14:textId="5237B088" w:rsidR="00BA0885" w:rsidRPr="00BA0885" w:rsidRDefault="00BA0885" w:rsidP="00BA0885">
      <w:r w:rsidRPr="00BA0885">
        <w:rPr>
          <w:b/>
          <w:bCs/>
        </w:rPr>
        <w:t>A:</w:t>
      </w:r>
      <w:r w:rsidRPr="00BA0885">
        <w:t xml:space="preserve"> We are taking several steps:</w:t>
      </w:r>
    </w:p>
    <w:p w14:paraId="13C20015" w14:textId="77777777" w:rsidR="00BA0885" w:rsidRPr="00BA0885" w:rsidRDefault="00BA0885" w:rsidP="00BA0885">
      <w:pPr>
        <w:numPr>
          <w:ilvl w:val="0"/>
          <w:numId w:val="42"/>
        </w:numPr>
      </w:pPr>
      <w:r w:rsidRPr="00BA0885">
        <w:t>Conducting a thorough investigation to understand the source and spread.</w:t>
      </w:r>
    </w:p>
    <w:p w14:paraId="1489F1D5" w14:textId="77777777" w:rsidR="00BA0885" w:rsidRPr="00BA0885" w:rsidRDefault="00BA0885" w:rsidP="00BA0885">
      <w:pPr>
        <w:numPr>
          <w:ilvl w:val="0"/>
          <w:numId w:val="42"/>
        </w:numPr>
      </w:pPr>
      <w:r w:rsidRPr="00BA0885">
        <w:t>Working to have the content removed from any platforms where it’s been shared.</w:t>
      </w:r>
    </w:p>
    <w:p w14:paraId="0B0F47CE" w14:textId="77777777" w:rsidR="00BA0885" w:rsidRPr="00BA0885" w:rsidRDefault="00BA0885" w:rsidP="00BA0885">
      <w:pPr>
        <w:numPr>
          <w:ilvl w:val="0"/>
          <w:numId w:val="42"/>
        </w:numPr>
      </w:pPr>
      <w:r w:rsidRPr="00BA0885">
        <w:t>Keeping our school community informed and providing support to those affected.</w:t>
      </w:r>
    </w:p>
    <w:p w14:paraId="50C378A8" w14:textId="77777777" w:rsidR="0069146B" w:rsidRDefault="00BA0885" w:rsidP="00BA0885">
      <w:r w:rsidRPr="00BA0885">
        <w:rPr>
          <w:b/>
          <w:bCs/>
        </w:rPr>
        <w:t>Q5: How can I tell if something is a deepfake?</w:t>
      </w:r>
      <w:r w:rsidRPr="00BA0885">
        <w:t xml:space="preserve"> </w:t>
      </w:r>
    </w:p>
    <w:p w14:paraId="644271FD" w14:textId="6091648D" w:rsidR="00BA0885" w:rsidRPr="00BA0885" w:rsidRDefault="00BA0885" w:rsidP="00BA0885">
      <w:r w:rsidRPr="00BA0885">
        <w:rPr>
          <w:b/>
          <w:bCs/>
        </w:rPr>
        <w:t>A:</w:t>
      </w:r>
      <w:r w:rsidRPr="00BA0885">
        <w:t xml:space="preserve"> Identifying deepfakes can be </w:t>
      </w:r>
      <w:r w:rsidR="0069146B" w:rsidRPr="00BA0885">
        <w:t>challenging but</w:t>
      </w:r>
      <w:r w:rsidRPr="00BA0885">
        <w:t xml:space="preserve"> look for inconsistencies in the video or audio quality, lip-syncing errors, and unusual facial expressions or movements. If you're uncertain, it's best to verify the information with reliable sources.</w:t>
      </w:r>
    </w:p>
    <w:p w14:paraId="466B6D12" w14:textId="77777777" w:rsidR="0069146B" w:rsidRDefault="00BA0885" w:rsidP="00BA0885">
      <w:r w:rsidRPr="00BA0885">
        <w:rPr>
          <w:b/>
          <w:bCs/>
        </w:rPr>
        <w:t>Q6: Are the individuals in the deepfake responsible for what is shown or said?</w:t>
      </w:r>
      <w:r w:rsidRPr="00BA0885">
        <w:t xml:space="preserve"> </w:t>
      </w:r>
    </w:p>
    <w:p w14:paraId="641BF40A" w14:textId="44CB4D90" w:rsidR="00BA0885" w:rsidRPr="00BA0885" w:rsidRDefault="00BA0885" w:rsidP="00BA0885">
      <w:r w:rsidRPr="00BA0885">
        <w:rPr>
          <w:b/>
          <w:bCs/>
        </w:rPr>
        <w:t>A:</w:t>
      </w:r>
      <w:r w:rsidRPr="00BA0885">
        <w:t xml:space="preserve"> No. The individuals depicted in deepfakes are victims. The content is artificially created and does not represent their actions or views.</w:t>
      </w:r>
    </w:p>
    <w:p w14:paraId="2C2402DC" w14:textId="77777777" w:rsidR="0069146B" w:rsidRDefault="00BA0885" w:rsidP="00BA0885">
      <w:r w:rsidRPr="00BA0885">
        <w:rPr>
          <w:b/>
          <w:bCs/>
        </w:rPr>
        <w:lastRenderedPageBreak/>
        <w:t>Q7: What should I do if I come across the deepfake content?</w:t>
      </w:r>
      <w:r w:rsidRPr="00BA0885">
        <w:t xml:space="preserve"> </w:t>
      </w:r>
    </w:p>
    <w:p w14:paraId="1F6E0A83" w14:textId="7C8E7761" w:rsidR="00BA0885" w:rsidRPr="00BA0885" w:rsidRDefault="00BA0885" w:rsidP="00BA0885">
      <w:r w:rsidRPr="00BA0885">
        <w:rPr>
          <w:b/>
          <w:bCs/>
        </w:rPr>
        <w:t>A:</w:t>
      </w:r>
      <w:r w:rsidRPr="00BA0885">
        <w:t xml:space="preserve"> We strongly advise against sharing the content. Please report it to the school and the platform where you found it. Sharing the content further can increase harm and spread misinformation.</w:t>
      </w:r>
    </w:p>
    <w:p w14:paraId="499BBDDE" w14:textId="77777777" w:rsidR="0069146B" w:rsidRDefault="00BA0885" w:rsidP="00BA0885">
      <w:r w:rsidRPr="00BA0885">
        <w:rPr>
          <w:b/>
          <w:bCs/>
        </w:rPr>
        <w:t>Q8: How is the school ensuring the welfare of students and staff affected by this incident?</w:t>
      </w:r>
      <w:r w:rsidRPr="00BA0885">
        <w:t xml:space="preserve"> </w:t>
      </w:r>
    </w:p>
    <w:p w14:paraId="5B960620" w14:textId="0086ACB1" w:rsidR="00BA0885" w:rsidRPr="00BA0885" w:rsidRDefault="00BA0885" w:rsidP="00BA0885">
      <w:r w:rsidRPr="00BA0885">
        <w:rPr>
          <w:b/>
          <w:bCs/>
        </w:rPr>
        <w:t>A:</w:t>
      </w:r>
      <w:r w:rsidRPr="00BA0885">
        <w:t xml:space="preserve"> The welfare of our community is our top priority. We are providing counselling and support services to those affected. We are also actively working to prevent and address any bullying or harassment resulting from this incident.</w:t>
      </w:r>
    </w:p>
    <w:p w14:paraId="1E77E8C7" w14:textId="77777777" w:rsidR="0069146B" w:rsidRDefault="00BA0885" w:rsidP="00BA0885">
      <w:r w:rsidRPr="00BA0885">
        <w:rPr>
          <w:b/>
          <w:bCs/>
        </w:rPr>
        <w:t>Q9: Will the school involve legal authorities or take legal action?</w:t>
      </w:r>
      <w:r w:rsidRPr="00BA0885">
        <w:t xml:space="preserve"> </w:t>
      </w:r>
    </w:p>
    <w:p w14:paraId="7BBBD5C9" w14:textId="4D9CA0F7" w:rsidR="00BA0885" w:rsidRDefault="00BA0885" w:rsidP="00FE78CB">
      <w:r w:rsidRPr="00BA0885">
        <w:rPr>
          <w:b/>
          <w:bCs/>
        </w:rPr>
        <w:t>A:</w:t>
      </w:r>
      <w:r w:rsidRPr="00BA0885">
        <w:t xml:space="preserve"> We are cooperating with relevant authorities and considering all appropriate legal actions to address this incident and prevent future occurrences.</w:t>
      </w:r>
    </w:p>
    <w:p w14:paraId="75371775" w14:textId="59576C05" w:rsidR="00104D68" w:rsidRPr="00104D68" w:rsidRDefault="00104D68" w:rsidP="00104D68"/>
    <w:p w14:paraId="4B37784E" w14:textId="77777777" w:rsidR="00BF43CA" w:rsidRDefault="00BF43CA">
      <w:pPr>
        <w:adjustRightInd/>
        <w:snapToGrid/>
        <w:rPr>
          <w:b/>
          <w:bCs/>
        </w:rPr>
      </w:pPr>
      <w:r>
        <w:rPr>
          <w:b/>
          <w:bCs/>
        </w:rPr>
        <w:br w:type="page"/>
      </w:r>
    </w:p>
    <w:p w14:paraId="5D8BEA99" w14:textId="1EB9712C" w:rsidR="00104D68" w:rsidRPr="00104D68" w:rsidRDefault="00104D68" w:rsidP="00BF43CA">
      <w:pPr>
        <w:pStyle w:val="Heading2"/>
        <w:pBdr>
          <w:bottom w:val="single" w:sz="4" w:space="1" w:color="auto"/>
        </w:pBdr>
      </w:pPr>
      <w:r w:rsidRPr="00104D68">
        <w:lastRenderedPageBreak/>
        <w:t>Section 8: Post-Crisis Evaluation</w:t>
      </w:r>
    </w:p>
    <w:p w14:paraId="5BB3DC9A" w14:textId="77777777" w:rsidR="00104D68" w:rsidRPr="00104D68" w:rsidRDefault="00104D68" w:rsidP="00A239EF">
      <w:pPr>
        <w:pStyle w:val="Heading3"/>
      </w:pPr>
      <w:r w:rsidRPr="00104D68">
        <w:t>Debriefing Process</w:t>
      </w:r>
    </w:p>
    <w:p w14:paraId="1E22E4CD" w14:textId="77777777" w:rsidR="00104D68" w:rsidRPr="00104D68" w:rsidRDefault="00104D68" w:rsidP="00104D68">
      <w:pPr>
        <w:numPr>
          <w:ilvl w:val="0"/>
          <w:numId w:val="43"/>
        </w:numPr>
      </w:pPr>
      <w:r w:rsidRPr="00104D68">
        <w:rPr>
          <w:b/>
          <w:bCs/>
        </w:rPr>
        <w:t>Structured Debriefing Session:</w:t>
      </w:r>
    </w:p>
    <w:p w14:paraId="3BB052AE" w14:textId="77777777" w:rsidR="00104D68" w:rsidRPr="00104D68" w:rsidRDefault="00104D68" w:rsidP="00104D68">
      <w:pPr>
        <w:numPr>
          <w:ilvl w:val="1"/>
          <w:numId w:val="43"/>
        </w:numPr>
      </w:pPr>
      <w:r w:rsidRPr="00104D68">
        <w:t>Schedule a debriefing session with the Crisis Management Team (CMT) and relevant staff within a week of resolving the crisis.</w:t>
      </w:r>
    </w:p>
    <w:p w14:paraId="7660BE9D" w14:textId="3CE6633F" w:rsidR="00104D68" w:rsidRPr="00104D68" w:rsidRDefault="00104D68" w:rsidP="00104D68">
      <w:pPr>
        <w:numPr>
          <w:ilvl w:val="1"/>
          <w:numId w:val="43"/>
        </w:numPr>
      </w:pPr>
      <w:r w:rsidRPr="00104D68">
        <w:t>Focus on a constructive review of the incident, response effectiveness and areas for improvement.</w:t>
      </w:r>
    </w:p>
    <w:p w14:paraId="787D9254" w14:textId="77777777" w:rsidR="00104D68" w:rsidRPr="00104D68" w:rsidRDefault="00104D68" w:rsidP="00104D68">
      <w:pPr>
        <w:numPr>
          <w:ilvl w:val="0"/>
          <w:numId w:val="43"/>
        </w:numPr>
      </w:pPr>
      <w:r w:rsidRPr="00104D68">
        <w:rPr>
          <w:b/>
          <w:bCs/>
        </w:rPr>
        <w:t>Key Questions for Evaluation:</w:t>
      </w:r>
    </w:p>
    <w:p w14:paraId="0463A61E" w14:textId="77777777" w:rsidR="00104D68" w:rsidRPr="00104D68" w:rsidRDefault="00104D68" w:rsidP="00104D68">
      <w:pPr>
        <w:numPr>
          <w:ilvl w:val="1"/>
          <w:numId w:val="43"/>
        </w:numPr>
      </w:pPr>
      <w:r w:rsidRPr="00104D68">
        <w:t>How effectively did we identify and assess the crisis?</w:t>
      </w:r>
    </w:p>
    <w:p w14:paraId="7DE87B47" w14:textId="77777777" w:rsidR="00104D68" w:rsidRPr="00104D68" w:rsidRDefault="00104D68" w:rsidP="00104D68">
      <w:pPr>
        <w:numPr>
          <w:ilvl w:val="1"/>
          <w:numId w:val="43"/>
        </w:numPr>
      </w:pPr>
      <w:r w:rsidRPr="00104D68">
        <w:t>Were our communication strategies and channels effective and timely?</w:t>
      </w:r>
    </w:p>
    <w:p w14:paraId="5ACE3D57" w14:textId="6D7A46E5" w:rsidR="00104D68" w:rsidRPr="00104D68" w:rsidRDefault="00104D68" w:rsidP="00104D68">
      <w:pPr>
        <w:numPr>
          <w:ilvl w:val="1"/>
          <w:numId w:val="43"/>
        </w:numPr>
      </w:pPr>
      <w:r w:rsidRPr="00104D68">
        <w:t>How well did we manage the welfare of students, staff</w:t>
      </w:r>
      <w:r w:rsidR="00FF4FFE">
        <w:t xml:space="preserve"> </w:t>
      </w:r>
      <w:r w:rsidRPr="00104D68">
        <w:t>and other stakeholders?</w:t>
      </w:r>
    </w:p>
    <w:p w14:paraId="351417D6" w14:textId="77777777" w:rsidR="00104D68" w:rsidRPr="00104D68" w:rsidRDefault="00104D68" w:rsidP="00104D68">
      <w:pPr>
        <w:numPr>
          <w:ilvl w:val="1"/>
          <w:numId w:val="43"/>
        </w:numPr>
      </w:pPr>
      <w:r w:rsidRPr="00104D68">
        <w:t>What were the strengths and weaknesses in our response?</w:t>
      </w:r>
    </w:p>
    <w:p w14:paraId="5EE32F6D" w14:textId="77777777" w:rsidR="00104D68" w:rsidRPr="00104D68" w:rsidRDefault="00104D68" w:rsidP="00104D68">
      <w:pPr>
        <w:numPr>
          <w:ilvl w:val="1"/>
          <w:numId w:val="43"/>
        </w:numPr>
      </w:pPr>
      <w:r w:rsidRPr="00104D68">
        <w:t>Were there any unforeseen challenges, and how did we handle them?</w:t>
      </w:r>
    </w:p>
    <w:p w14:paraId="4C9F5BC3" w14:textId="77777777" w:rsidR="00104D68" w:rsidRPr="00104D68" w:rsidRDefault="00104D68" w:rsidP="00A239EF">
      <w:pPr>
        <w:pStyle w:val="Heading3"/>
      </w:pPr>
      <w:r w:rsidRPr="00104D68">
        <w:t>Feedback Collection</w:t>
      </w:r>
    </w:p>
    <w:p w14:paraId="189028A6" w14:textId="77777777" w:rsidR="00104D68" w:rsidRPr="00104D68" w:rsidRDefault="00104D68" w:rsidP="00104D68">
      <w:pPr>
        <w:numPr>
          <w:ilvl w:val="0"/>
          <w:numId w:val="44"/>
        </w:numPr>
      </w:pPr>
      <w:r w:rsidRPr="00104D68">
        <w:t>While formal feedback collection from stakeholders is not outlined, consider informal discussions or observations noted during the crisis to gauge the community's response.</w:t>
      </w:r>
    </w:p>
    <w:p w14:paraId="6D7435DA" w14:textId="77777777" w:rsidR="00104D68" w:rsidRPr="00104D68" w:rsidRDefault="00104D68" w:rsidP="00A239EF">
      <w:pPr>
        <w:pStyle w:val="Heading3"/>
      </w:pPr>
      <w:r w:rsidRPr="00104D68">
        <w:t>Plan Revision Guidelines</w:t>
      </w:r>
    </w:p>
    <w:p w14:paraId="1E42EC53" w14:textId="77777777" w:rsidR="00104D68" w:rsidRPr="00104D68" w:rsidRDefault="00104D68" w:rsidP="00104D68">
      <w:pPr>
        <w:numPr>
          <w:ilvl w:val="0"/>
          <w:numId w:val="45"/>
        </w:numPr>
      </w:pPr>
      <w:r w:rsidRPr="00104D68">
        <w:rPr>
          <w:b/>
          <w:bCs/>
        </w:rPr>
        <w:t>Assessment of Feedback and Debriefing Outcomes:</w:t>
      </w:r>
    </w:p>
    <w:p w14:paraId="0870F702" w14:textId="381280DE" w:rsidR="00104D68" w:rsidRPr="00104D68" w:rsidRDefault="00104D68" w:rsidP="00104D68">
      <w:pPr>
        <w:numPr>
          <w:ilvl w:val="1"/>
          <w:numId w:val="45"/>
        </w:numPr>
      </w:pPr>
      <w:r w:rsidRPr="00104D68">
        <w:t>Analyse the feedback and debriefing insights to identify key lessons.</w:t>
      </w:r>
    </w:p>
    <w:p w14:paraId="70C0CCCF" w14:textId="77777777" w:rsidR="00104D68" w:rsidRPr="00104D68" w:rsidRDefault="00104D68" w:rsidP="00104D68">
      <w:pPr>
        <w:numPr>
          <w:ilvl w:val="1"/>
          <w:numId w:val="45"/>
        </w:numPr>
      </w:pPr>
      <w:r w:rsidRPr="00104D68">
        <w:t>Focus on actionable items that can improve future crisis responses.</w:t>
      </w:r>
    </w:p>
    <w:p w14:paraId="2F7E0D2C" w14:textId="77777777" w:rsidR="00104D68" w:rsidRPr="00104D68" w:rsidRDefault="00104D68" w:rsidP="00104D68">
      <w:pPr>
        <w:numPr>
          <w:ilvl w:val="0"/>
          <w:numId w:val="45"/>
        </w:numPr>
      </w:pPr>
      <w:r w:rsidRPr="00104D68">
        <w:rPr>
          <w:b/>
          <w:bCs/>
        </w:rPr>
        <w:t>Updating the Crisis Communication Plan:</w:t>
      </w:r>
    </w:p>
    <w:p w14:paraId="11CC2116" w14:textId="06FEA553" w:rsidR="00104D68" w:rsidRPr="00104D68" w:rsidRDefault="00104D68" w:rsidP="00104D68">
      <w:pPr>
        <w:numPr>
          <w:ilvl w:val="1"/>
          <w:numId w:val="45"/>
        </w:numPr>
      </w:pPr>
      <w:r w:rsidRPr="00104D68">
        <w:t>Revise the plan to incorporate lessons learned, particularly in areas of crisis identification, communication strategy and stakeholder management.</w:t>
      </w:r>
    </w:p>
    <w:p w14:paraId="5F1E0323" w14:textId="77777777" w:rsidR="00104D68" w:rsidRPr="00104D68" w:rsidRDefault="00104D68" w:rsidP="00104D68">
      <w:pPr>
        <w:numPr>
          <w:ilvl w:val="1"/>
          <w:numId w:val="45"/>
        </w:numPr>
      </w:pPr>
      <w:r w:rsidRPr="00104D68">
        <w:t>Ensure updates are made in consultation with all CMT members and relevant staff.</w:t>
      </w:r>
    </w:p>
    <w:p w14:paraId="1D6B2DC2" w14:textId="77777777" w:rsidR="00104D68" w:rsidRPr="00104D68" w:rsidRDefault="00104D68" w:rsidP="00104D68">
      <w:pPr>
        <w:numPr>
          <w:ilvl w:val="0"/>
          <w:numId w:val="45"/>
        </w:numPr>
      </w:pPr>
      <w:r w:rsidRPr="00104D68">
        <w:rPr>
          <w:b/>
          <w:bCs/>
        </w:rPr>
        <w:t>Testing Revised Plan:</w:t>
      </w:r>
    </w:p>
    <w:p w14:paraId="33C72F5D" w14:textId="77777777" w:rsidR="00104D68" w:rsidRPr="00104D68" w:rsidRDefault="00104D68" w:rsidP="00104D68">
      <w:pPr>
        <w:numPr>
          <w:ilvl w:val="1"/>
          <w:numId w:val="45"/>
        </w:numPr>
      </w:pPr>
      <w:r w:rsidRPr="00104D68">
        <w:t>Conduct simulations or table-top exercises to test the effectiveness of the revised plan.</w:t>
      </w:r>
    </w:p>
    <w:p w14:paraId="7B70CBFD" w14:textId="77777777" w:rsidR="00104D68" w:rsidRPr="00104D68" w:rsidRDefault="00104D68" w:rsidP="00104D68">
      <w:pPr>
        <w:numPr>
          <w:ilvl w:val="1"/>
          <w:numId w:val="45"/>
        </w:numPr>
      </w:pPr>
      <w:r w:rsidRPr="00104D68">
        <w:t>Make further adjustments as necessary based on these exercises.</w:t>
      </w:r>
    </w:p>
    <w:p w14:paraId="34324E30" w14:textId="4B3B47E7" w:rsidR="00104D68" w:rsidRDefault="00104D68" w:rsidP="00FE78CB"/>
    <w:p w14:paraId="2187EB0E" w14:textId="77777777" w:rsidR="00BF43CA" w:rsidRDefault="00BF43CA">
      <w:pPr>
        <w:adjustRightInd/>
        <w:snapToGrid/>
        <w:rPr>
          <w:b/>
          <w:bCs/>
        </w:rPr>
      </w:pPr>
      <w:r>
        <w:rPr>
          <w:b/>
          <w:bCs/>
        </w:rPr>
        <w:br w:type="page"/>
      </w:r>
    </w:p>
    <w:p w14:paraId="70FC61DF" w14:textId="2A0F2194" w:rsidR="002E7EB0" w:rsidRPr="002E7EB0" w:rsidRDefault="002E7EB0" w:rsidP="00BF43CA">
      <w:pPr>
        <w:pStyle w:val="Heading2"/>
        <w:pBdr>
          <w:bottom w:val="single" w:sz="4" w:space="1" w:color="auto"/>
        </w:pBdr>
      </w:pPr>
      <w:r w:rsidRPr="002E7EB0">
        <w:lastRenderedPageBreak/>
        <w:t>Appendix A: Glossary of Terms</w:t>
      </w:r>
    </w:p>
    <w:p w14:paraId="1D43A61E" w14:textId="77777777" w:rsidR="002E7EB0" w:rsidRPr="002E7EB0" w:rsidRDefault="002E7EB0" w:rsidP="002E7EB0">
      <w:r w:rsidRPr="002E7EB0">
        <w:rPr>
          <w:b/>
          <w:bCs/>
        </w:rPr>
        <w:t>Artificial Intelligence (AI):</w:t>
      </w:r>
      <w:r w:rsidRPr="002E7EB0">
        <w:t xml:space="preserve"> Technology that simulates human intelligence processes by machines, especially computer systems. Key in creating deepfakes.</w:t>
      </w:r>
    </w:p>
    <w:p w14:paraId="47489B59" w14:textId="77777777" w:rsidR="002E7EB0" w:rsidRPr="002E7EB0" w:rsidRDefault="002E7EB0" w:rsidP="002E7EB0">
      <w:r w:rsidRPr="002E7EB0">
        <w:rPr>
          <w:b/>
          <w:bCs/>
        </w:rPr>
        <w:t>Crisis:</w:t>
      </w:r>
      <w:r w:rsidRPr="002E7EB0">
        <w:t xml:space="preserve"> A significant, unexpected event that poses a threat to the school or its stakeholders, requiring immediate action.</w:t>
      </w:r>
    </w:p>
    <w:p w14:paraId="477C85FD" w14:textId="378971BF" w:rsidR="002E7EB0" w:rsidRPr="002E7EB0" w:rsidRDefault="002E7EB0" w:rsidP="002E7EB0">
      <w:r w:rsidRPr="002E7EB0">
        <w:rPr>
          <w:b/>
          <w:bCs/>
        </w:rPr>
        <w:t>Crisis Communication:</w:t>
      </w:r>
      <w:r w:rsidRPr="002E7EB0">
        <w:t xml:space="preserve"> The process and strategy used by an organi</w:t>
      </w:r>
      <w:r w:rsidR="0069146B">
        <w:t>s</w:t>
      </w:r>
      <w:r w:rsidRPr="002E7EB0">
        <w:t>ation to communicate during a crisis to mitigate its impact.</w:t>
      </w:r>
    </w:p>
    <w:p w14:paraId="0F2D20E4" w14:textId="77777777" w:rsidR="002E7EB0" w:rsidRPr="002E7EB0" w:rsidRDefault="002E7EB0" w:rsidP="002E7EB0">
      <w:r w:rsidRPr="002E7EB0">
        <w:rPr>
          <w:b/>
          <w:bCs/>
        </w:rPr>
        <w:t>Crisis Management Team (CMT):</w:t>
      </w:r>
      <w:r w:rsidRPr="002E7EB0">
        <w:t xml:space="preserve"> A group designated to plan for and respond to crises, ensuring effective management and communication.</w:t>
      </w:r>
    </w:p>
    <w:p w14:paraId="51538678" w14:textId="6B9960C9" w:rsidR="002E7EB0" w:rsidRPr="002E7EB0" w:rsidRDefault="002E7EB0" w:rsidP="002E7EB0">
      <w:r w:rsidRPr="002E7EB0">
        <w:rPr>
          <w:b/>
          <w:bCs/>
        </w:rPr>
        <w:t>Deepfake:</w:t>
      </w:r>
      <w:r w:rsidRPr="002E7EB0">
        <w:t xml:space="preserve"> Synthetic media created using artificial intelligence, where a person's likeness is </w:t>
      </w:r>
      <w:r w:rsidR="0069146B">
        <w:t xml:space="preserve">used to create </w:t>
      </w:r>
      <w:r w:rsidRPr="002E7EB0">
        <w:t>images or videos, often resulting in false representations.</w:t>
      </w:r>
    </w:p>
    <w:p w14:paraId="0C5A99EA" w14:textId="32BAF81A" w:rsidR="002E7EB0" w:rsidRPr="002E7EB0" w:rsidRDefault="002E7EB0" w:rsidP="002E7EB0">
      <w:r w:rsidRPr="002E7EB0">
        <w:rPr>
          <w:b/>
          <w:bCs/>
        </w:rPr>
        <w:t>Digital Footprint:</w:t>
      </w:r>
      <w:r w:rsidRPr="002E7EB0">
        <w:t xml:space="preserve"> The information about a person or organi</w:t>
      </w:r>
      <w:r w:rsidR="0069146B">
        <w:t>s</w:t>
      </w:r>
      <w:r w:rsidRPr="002E7EB0">
        <w:t>ation that exists on the Internet as a result of their online activity.</w:t>
      </w:r>
    </w:p>
    <w:p w14:paraId="0ACF6434" w14:textId="77777777" w:rsidR="002E7EB0" w:rsidRPr="002E7EB0" w:rsidRDefault="002E7EB0" w:rsidP="002E7EB0">
      <w:r w:rsidRPr="002E7EB0">
        <w:rPr>
          <w:b/>
          <w:bCs/>
        </w:rPr>
        <w:t>Ethical Conduct:</w:t>
      </w:r>
      <w:r w:rsidRPr="002E7EB0">
        <w:t xml:space="preserve"> Adherence to accepted moral norms and values, especially important during crisis resolution and communication.</w:t>
      </w:r>
    </w:p>
    <w:p w14:paraId="5143C939" w14:textId="77777777" w:rsidR="002E7EB0" w:rsidRPr="002E7EB0" w:rsidRDefault="002E7EB0" w:rsidP="002E7EB0">
      <w:r w:rsidRPr="002E7EB0">
        <w:rPr>
          <w:b/>
          <w:bCs/>
        </w:rPr>
        <w:t>Fake News:</w:t>
      </w:r>
      <w:r w:rsidRPr="002E7EB0">
        <w:t xml:space="preserve"> False or misleading information presented as news, often spread through digital channels and social media.</w:t>
      </w:r>
    </w:p>
    <w:p w14:paraId="308B8199" w14:textId="77777777" w:rsidR="002E7EB0" w:rsidRPr="002E7EB0" w:rsidRDefault="002E7EB0" w:rsidP="002E7EB0">
      <w:r w:rsidRPr="002E7EB0">
        <w:rPr>
          <w:b/>
          <w:bCs/>
        </w:rPr>
        <w:t>FAQ (Frequently Asked Questions):</w:t>
      </w:r>
      <w:r w:rsidRPr="002E7EB0">
        <w:t xml:space="preserve"> A list of common questions and answers on a specific topic, used to address widespread concerns or queries.</w:t>
      </w:r>
    </w:p>
    <w:p w14:paraId="72F7A804" w14:textId="77777777" w:rsidR="002E7EB0" w:rsidRPr="002E7EB0" w:rsidRDefault="002E7EB0" w:rsidP="002E7EB0">
      <w:r w:rsidRPr="002E7EB0">
        <w:rPr>
          <w:b/>
          <w:bCs/>
        </w:rPr>
        <w:t>Feedback Collection:</w:t>
      </w:r>
      <w:r w:rsidRPr="002E7EB0">
        <w:t xml:space="preserve"> The process of gathering input and reactions from stakeholders, crucial for evaluating the effectiveness of crisis response.</w:t>
      </w:r>
    </w:p>
    <w:p w14:paraId="21F58EB3" w14:textId="77777777" w:rsidR="002E7EB0" w:rsidRPr="002E7EB0" w:rsidRDefault="002E7EB0" w:rsidP="002E7EB0">
      <w:r w:rsidRPr="002E7EB0">
        <w:rPr>
          <w:b/>
          <w:bCs/>
        </w:rPr>
        <w:t>Legal Compliance:</w:t>
      </w:r>
      <w:r w:rsidRPr="002E7EB0">
        <w:t xml:space="preserve"> Adhering to all relevant laws and regulations, particularly important in the management and communication of a crisis.</w:t>
      </w:r>
    </w:p>
    <w:p w14:paraId="64703C92" w14:textId="77777777" w:rsidR="002E7EB0" w:rsidRPr="002E7EB0" w:rsidRDefault="002E7EB0" w:rsidP="002E7EB0">
      <w:r w:rsidRPr="002E7EB0">
        <w:rPr>
          <w:b/>
          <w:bCs/>
        </w:rPr>
        <w:t>Misinformation:</w:t>
      </w:r>
      <w:r w:rsidRPr="002E7EB0">
        <w:t xml:space="preserve"> False or inaccurate information, often spread unintentionally, that can cause public confusion during a crisis.</w:t>
      </w:r>
    </w:p>
    <w:p w14:paraId="1DDE345D" w14:textId="4DF3D0AA" w:rsidR="002E7EB0" w:rsidRPr="002E7EB0" w:rsidRDefault="002E7EB0" w:rsidP="002E7EB0">
      <w:r w:rsidRPr="002E7EB0">
        <w:rPr>
          <w:b/>
          <w:bCs/>
        </w:rPr>
        <w:t>Privacy Policy:</w:t>
      </w:r>
      <w:r w:rsidRPr="002E7EB0">
        <w:t xml:space="preserve"> Guidelines on how an organi</w:t>
      </w:r>
      <w:r w:rsidR="0069146B">
        <w:t>s</w:t>
      </w:r>
      <w:r w:rsidRPr="002E7EB0">
        <w:t>ation collects, uses, and protects personal information, critical in crisis situations involving data.</w:t>
      </w:r>
    </w:p>
    <w:p w14:paraId="708BA8E7" w14:textId="0BE4C754" w:rsidR="002E7EB0" w:rsidRPr="002E7EB0" w:rsidRDefault="002E7EB0" w:rsidP="002E7EB0">
      <w:r w:rsidRPr="002E7EB0">
        <w:rPr>
          <w:b/>
          <w:bCs/>
        </w:rPr>
        <w:t>Public Relations (PR):</w:t>
      </w:r>
      <w:r w:rsidRPr="002E7EB0">
        <w:t xml:space="preserve"> The practice of managing and disseminating information from an organi</w:t>
      </w:r>
      <w:r w:rsidR="0069146B">
        <w:t>s</w:t>
      </w:r>
      <w:r w:rsidRPr="002E7EB0">
        <w:t>ation to the public to maintain or enhance its image.</w:t>
      </w:r>
    </w:p>
    <w:p w14:paraId="38DB8CF2" w14:textId="6BBADAD2" w:rsidR="002E7EB0" w:rsidRPr="002E7EB0" w:rsidRDefault="002E7EB0" w:rsidP="002E7EB0">
      <w:r w:rsidRPr="002E7EB0">
        <w:rPr>
          <w:b/>
          <w:bCs/>
        </w:rPr>
        <w:t>Reputation Management:</w:t>
      </w:r>
      <w:r w:rsidRPr="002E7EB0">
        <w:t xml:space="preserve"> The process of monitoring and influencing how an organi</w:t>
      </w:r>
      <w:r w:rsidR="0069146B">
        <w:t>s</w:t>
      </w:r>
      <w:r w:rsidRPr="002E7EB0">
        <w:t>ation is perceived by others.</w:t>
      </w:r>
    </w:p>
    <w:p w14:paraId="59BAF076" w14:textId="72190471" w:rsidR="002E7EB0" w:rsidRPr="002E7EB0" w:rsidRDefault="002E7EB0" w:rsidP="002E7EB0">
      <w:r w:rsidRPr="002E7EB0">
        <w:rPr>
          <w:b/>
          <w:bCs/>
        </w:rPr>
        <w:t>Social Media Monitoring:</w:t>
      </w:r>
      <w:r w:rsidRPr="002E7EB0">
        <w:t xml:space="preserve"> The process of tracking social media channels for mentions of your </w:t>
      </w:r>
      <w:r w:rsidR="0069146B">
        <w:t>school</w:t>
      </w:r>
      <w:r w:rsidRPr="002E7EB0">
        <w:t>, relevant discussions</w:t>
      </w:r>
      <w:r w:rsidR="00FF4FFE">
        <w:t xml:space="preserve"> </w:t>
      </w:r>
      <w:r w:rsidRPr="002E7EB0">
        <w:t>and responses.</w:t>
      </w:r>
    </w:p>
    <w:p w14:paraId="73A7C2D2" w14:textId="7AD87410" w:rsidR="002E7EB0" w:rsidRPr="002E7EB0" w:rsidRDefault="002E7EB0" w:rsidP="002E7EB0">
      <w:r w:rsidRPr="002E7EB0">
        <w:rPr>
          <w:b/>
          <w:bCs/>
        </w:rPr>
        <w:t>Stakeholders:</w:t>
      </w:r>
      <w:r w:rsidRPr="002E7EB0">
        <w:t xml:space="preserve"> Individuals or groups who are affected by or have an interest in </w:t>
      </w:r>
      <w:r w:rsidR="0069146B">
        <w:t>your school’s</w:t>
      </w:r>
      <w:r w:rsidRPr="002E7EB0">
        <w:t xml:space="preserve"> activities, such as students, parents, and staff.</w:t>
      </w:r>
    </w:p>
    <w:p w14:paraId="05E9D7F8" w14:textId="44CC5218" w:rsidR="002E7EB0" w:rsidRPr="002E7EB0" w:rsidRDefault="002E7EB0" w:rsidP="002E7EB0">
      <w:r w:rsidRPr="002E7EB0">
        <w:rPr>
          <w:b/>
          <w:bCs/>
        </w:rPr>
        <w:t>Synthetic Digital Content:</w:t>
      </w:r>
      <w:r w:rsidRPr="002E7EB0">
        <w:t xml:space="preserve"> Digitally altered or generated media that can include text, images, video</w:t>
      </w:r>
      <w:r w:rsidR="00FF4FFE">
        <w:t>s</w:t>
      </w:r>
      <w:r w:rsidRPr="002E7EB0">
        <w:t xml:space="preserve"> and audio, used to refer to content like deepfakes.</w:t>
      </w:r>
    </w:p>
    <w:p w14:paraId="6C88957B" w14:textId="77777777" w:rsidR="00BF43CA" w:rsidRDefault="002E7EB0" w:rsidP="002E7EB0">
      <w:r w:rsidRPr="002E7EB0">
        <w:rPr>
          <w:b/>
          <w:bCs/>
        </w:rPr>
        <w:lastRenderedPageBreak/>
        <w:t>Transparency:</w:t>
      </w:r>
      <w:r w:rsidRPr="002E7EB0">
        <w:t xml:space="preserve"> Open and honest communication that builds trust, particularly vital during a crisis to maintain stakeholder confidence.</w:t>
      </w:r>
    </w:p>
    <w:p w14:paraId="761E0907" w14:textId="3229A7EB" w:rsidR="00F01DD5" w:rsidRDefault="00F01DD5">
      <w:pPr>
        <w:adjustRightInd/>
        <w:snapToGrid/>
      </w:pPr>
      <w:r>
        <w:br w:type="page"/>
      </w:r>
    </w:p>
    <w:p w14:paraId="031BA80F" w14:textId="77777777" w:rsidR="00BF43CA" w:rsidRDefault="00BF43CA" w:rsidP="002E7EB0"/>
    <w:p w14:paraId="281FF37C" w14:textId="4EDB8D6A" w:rsidR="002E7EB0" w:rsidRPr="002E7EB0" w:rsidRDefault="002E7EB0" w:rsidP="00BF43CA">
      <w:pPr>
        <w:pStyle w:val="Heading2"/>
        <w:pBdr>
          <w:bottom w:val="single" w:sz="4" w:space="1" w:color="auto"/>
        </w:pBdr>
      </w:pPr>
      <w:r w:rsidRPr="002E7EB0">
        <w:t>Appendix B: Contact List for Crisis Management Team</w:t>
      </w:r>
    </w:p>
    <w:p w14:paraId="6CCCB163" w14:textId="77777777" w:rsidR="002E7EB0" w:rsidRPr="002E7EB0" w:rsidRDefault="002E7EB0" w:rsidP="002E7EB0">
      <w:r w:rsidRPr="002E7EB0">
        <w:t>A template for schools to populate with the contact information of their CMT members.</w:t>
      </w:r>
    </w:p>
    <w:p w14:paraId="03BE1EE6" w14:textId="77777777" w:rsidR="002E7EB0" w:rsidRPr="002E7EB0" w:rsidRDefault="002E7EB0" w:rsidP="002E7EB0">
      <w:pPr>
        <w:numPr>
          <w:ilvl w:val="0"/>
          <w:numId w:val="46"/>
        </w:numPr>
        <w:tabs>
          <w:tab w:val="num" w:pos="720"/>
        </w:tabs>
      </w:pPr>
      <w:r w:rsidRPr="002E7EB0">
        <w:rPr>
          <w:b/>
          <w:bCs/>
        </w:rPr>
        <w:t>Head of School:</w:t>
      </w:r>
    </w:p>
    <w:p w14:paraId="2FB421D1" w14:textId="77777777" w:rsidR="002E7EB0" w:rsidRPr="002E7EB0" w:rsidRDefault="002E7EB0" w:rsidP="002E7EB0">
      <w:pPr>
        <w:ind w:left="720"/>
      </w:pPr>
      <w:r w:rsidRPr="002E7EB0">
        <w:t>Name:</w:t>
      </w:r>
    </w:p>
    <w:p w14:paraId="2C82149C" w14:textId="77777777" w:rsidR="002E7EB0" w:rsidRPr="002E7EB0" w:rsidRDefault="002E7EB0" w:rsidP="002E7EB0">
      <w:pPr>
        <w:ind w:left="720"/>
      </w:pPr>
      <w:r w:rsidRPr="002E7EB0">
        <w:t>Contact Number:</w:t>
      </w:r>
    </w:p>
    <w:p w14:paraId="155D7BAB" w14:textId="77777777" w:rsidR="002E7EB0" w:rsidRPr="002E7EB0" w:rsidRDefault="002E7EB0" w:rsidP="002E7EB0">
      <w:pPr>
        <w:ind w:left="720"/>
      </w:pPr>
      <w:r w:rsidRPr="002E7EB0">
        <w:t>Email:</w:t>
      </w:r>
    </w:p>
    <w:p w14:paraId="3E5DFE2D" w14:textId="77777777" w:rsidR="002E7EB0" w:rsidRPr="002E7EB0" w:rsidRDefault="002E7EB0" w:rsidP="002E7EB0">
      <w:pPr>
        <w:numPr>
          <w:ilvl w:val="0"/>
          <w:numId w:val="46"/>
        </w:numPr>
        <w:tabs>
          <w:tab w:val="num" w:pos="720"/>
        </w:tabs>
      </w:pPr>
      <w:r w:rsidRPr="002E7EB0">
        <w:rPr>
          <w:b/>
          <w:bCs/>
        </w:rPr>
        <w:t>Communication Officer:</w:t>
      </w:r>
    </w:p>
    <w:p w14:paraId="36ECE0E3" w14:textId="77777777" w:rsidR="002E7EB0" w:rsidRPr="002E7EB0" w:rsidRDefault="002E7EB0" w:rsidP="002E7EB0">
      <w:pPr>
        <w:ind w:left="720"/>
      </w:pPr>
      <w:r w:rsidRPr="002E7EB0">
        <w:t>Name:</w:t>
      </w:r>
    </w:p>
    <w:p w14:paraId="387C2474" w14:textId="77777777" w:rsidR="002E7EB0" w:rsidRPr="002E7EB0" w:rsidRDefault="002E7EB0" w:rsidP="002E7EB0">
      <w:pPr>
        <w:ind w:left="720"/>
      </w:pPr>
      <w:r w:rsidRPr="002E7EB0">
        <w:t>Contact Number:</w:t>
      </w:r>
    </w:p>
    <w:p w14:paraId="0D8F54A1" w14:textId="77777777" w:rsidR="002E7EB0" w:rsidRPr="002E7EB0" w:rsidRDefault="002E7EB0" w:rsidP="002E7EB0">
      <w:pPr>
        <w:ind w:left="720"/>
      </w:pPr>
      <w:r w:rsidRPr="002E7EB0">
        <w:t>Email:</w:t>
      </w:r>
    </w:p>
    <w:p w14:paraId="4EAE59D6" w14:textId="77777777" w:rsidR="002E7EB0" w:rsidRPr="002E7EB0" w:rsidRDefault="002E7EB0" w:rsidP="002E7EB0">
      <w:pPr>
        <w:numPr>
          <w:ilvl w:val="0"/>
          <w:numId w:val="46"/>
        </w:numPr>
        <w:tabs>
          <w:tab w:val="num" w:pos="720"/>
        </w:tabs>
      </w:pPr>
      <w:r w:rsidRPr="002E7EB0">
        <w:rPr>
          <w:b/>
          <w:bCs/>
        </w:rPr>
        <w:t>Welfare Officer:</w:t>
      </w:r>
    </w:p>
    <w:p w14:paraId="11B94D2C" w14:textId="77777777" w:rsidR="002E7EB0" w:rsidRPr="002E7EB0" w:rsidRDefault="002E7EB0" w:rsidP="002E7EB0">
      <w:pPr>
        <w:ind w:left="720"/>
      </w:pPr>
      <w:r w:rsidRPr="002E7EB0">
        <w:t>Name:</w:t>
      </w:r>
    </w:p>
    <w:p w14:paraId="0CD25014" w14:textId="77777777" w:rsidR="002E7EB0" w:rsidRPr="002E7EB0" w:rsidRDefault="002E7EB0" w:rsidP="002E7EB0">
      <w:pPr>
        <w:ind w:left="720"/>
      </w:pPr>
      <w:r w:rsidRPr="002E7EB0">
        <w:t>Contact Number:</w:t>
      </w:r>
    </w:p>
    <w:p w14:paraId="7B56C07D" w14:textId="77777777" w:rsidR="002E7EB0" w:rsidRPr="002E7EB0" w:rsidRDefault="002E7EB0" w:rsidP="002E7EB0">
      <w:pPr>
        <w:ind w:left="720"/>
      </w:pPr>
      <w:r w:rsidRPr="002E7EB0">
        <w:t>Email:</w:t>
      </w:r>
    </w:p>
    <w:p w14:paraId="4A238893" w14:textId="77777777" w:rsidR="002E7EB0" w:rsidRPr="002E7EB0" w:rsidRDefault="002E7EB0" w:rsidP="002E7EB0">
      <w:pPr>
        <w:numPr>
          <w:ilvl w:val="0"/>
          <w:numId w:val="46"/>
        </w:numPr>
        <w:tabs>
          <w:tab w:val="num" w:pos="720"/>
        </w:tabs>
      </w:pPr>
      <w:r w:rsidRPr="002E7EB0">
        <w:rPr>
          <w:b/>
          <w:bCs/>
        </w:rPr>
        <w:t>IT Manager:</w:t>
      </w:r>
    </w:p>
    <w:p w14:paraId="503B5155" w14:textId="77777777" w:rsidR="002E7EB0" w:rsidRPr="002E7EB0" w:rsidRDefault="002E7EB0" w:rsidP="002E7EB0">
      <w:pPr>
        <w:ind w:left="720"/>
      </w:pPr>
      <w:r w:rsidRPr="002E7EB0">
        <w:t>Name:</w:t>
      </w:r>
    </w:p>
    <w:p w14:paraId="0EAC133B" w14:textId="77777777" w:rsidR="002E7EB0" w:rsidRPr="002E7EB0" w:rsidRDefault="002E7EB0" w:rsidP="002E7EB0">
      <w:pPr>
        <w:ind w:left="720"/>
      </w:pPr>
      <w:r w:rsidRPr="002E7EB0">
        <w:t>Contact Number:</w:t>
      </w:r>
    </w:p>
    <w:p w14:paraId="7A6A80BE" w14:textId="77777777" w:rsidR="002E7EB0" w:rsidRPr="002E7EB0" w:rsidRDefault="002E7EB0" w:rsidP="002E7EB0">
      <w:pPr>
        <w:ind w:left="720"/>
      </w:pPr>
      <w:r w:rsidRPr="002E7EB0">
        <w:t>Email:</w:t>
      </w:r>
    </w:p>
    <w:p w14:paraId="62D9EFB5" w14:textId="77777777" w:rsidR="002E7EB0" w:rsidRPr="002E7EB0" w:rsidRDefault="002E7EB0" w:rsidP="002E7EB0">
      <w:pPr>
        <w:numPr>
          <w:ilvl w:val="0"/>
          <w:numId w:val="46"/>
        </w:numPr>
        <w:tabs>
          <w:tab w:val="num" w:pos="720"/>
        </w:tabs>
      </w:pPr>
      <w:r w:rsidRPr="002E7EB0">
        <w:rPr>
          <w:b/>
          <w:bCs/>
        </w:rPr>
        <w:t>Legal Advisor (if applicable):</w:t>
      </w:r>
    </w:p>
    <w:p w14:paraId="5DCDE82A" w14:textId="77777777" w:rsidR="002E7EB0" w:rsidRPr="002E7EB0" w:rsidRDefault="002E7EB0" w:rsidP="002E7EB0">
      <w:pPr>
        <w:ind w:left="720"/>
      </w:pPr>
      <w:r w:rsidRPr="002E7EB0">
        <w:t>Name:</w:t>
      </w:r>
    </w:p>
    <w:p w14:paraId="3F50854D" w14:textId="77777777" w:rsidR="002E7EB0" w:rsidRPr="002E7EB0" w:rsidRDefault="002E7EB0" w:rsidP="002E7EB0">
      <w:pPr>
        <w:ind w:left="720"/>
      </w:pPr>
      <w:r w:rsidRPr="002E7EB0">
        <w:t>Contact Number:</w:t>
      </w:r>
    </w:p>
    <w:p w14:paraId="0F169FFC" w14:textId="77777777" w:rsidR="002E7EB0" w:rsidRPr="002E7EB0" w:rsidRDefault="002E7EB0" w:rsidP="002E7EB0">
      <w:pPr>
        <w:ind w:left="720"/>
      </w:pPr>
      <w:r w:rsidRPr="002E7EB0">
        <w:t>Email:</w:t>
      </w:r>
    </w:p>
    <w:p w14:paraId="7204452F" w14:textId="232CACAA" w:rsidR="002E7EB0" w:rsidRPr="002E7EB0" w:rsidRDefault="002E7EB0" w:rsidP="002E7EB0">
      <w:pPr>
        <w:numPr>
          <w:ilvl w:val="0"/>
          <w:numId w:val="46"/>
        </w:numPr>
        <w:tabs>
          <w:tab w:val="num" w:pos="720"/>
        </w:tabs>
      </w:pPr>
      <w:r>
        <w:t>Add a</w:t>
      </w:r>
      <w:r w:rsidRPr="002E7EB0">
        <w:t>dditional roles as relevant</w:t>
      </w:r>
      <w:r>
        <w:t>.</w:t>
      </w:r>
    </w:p>
    <w:p w14:paraId="0FD3B2EC" w14:textId="77777777" w:rsidR="002E7EB0" w:rsidRDefault="002E7EB0" w:rsidP="002E7EB0"/>
    <w:p w14:paraId="21F72C35" w14:textId="77777777" w:rsidR="002E7EB0" w:rsidRDefault="002E7EB0" w:rsidP="002E7EB0"/>
    <w:p w14:paraId="3A35F954" w14:textId="77777777" w:rsidR="00BF43CA" w:rsidRDefault="00BF43CA">
      <w:pPr>
        <w:adjustRightInd/>
        <w:snapToGrid/>
      </w:pPr>
      <w:r>
        <w:br w:type="page"/>
      </w:r>
    </w:p>
    <w:p w14:paraId="28DF1695" w14:textId="14AFE020" w:rsidR="002E7EB0" w:rsidRPr="002E7EB0" w:rsidRDefault="002E7EB0" w:rsidP="00BF43CA">
      <w:pPr>
        <w:pStyle w:val="Heading2"/>
        <w:pBdr>
          <w:bottom w:val="single" w:sz="4" w:space="1" w:color="auto"/>
        </w:pBdr>
      </w:pPr>
      <w:r w:rsidRPr="002E7EB0">
        <w:lastRenderedPageBreak/>
        <w:t>Appendix C: Legal and Ethical Guidelines</w:t>
      </w:r>
    </w:p>
    <w:p w14:paraId="11722B5F" w14:textId="6B421D85" w:rsidR="002E7EB0" w:rsidRPr="002E7EB0" w:rsidRDefault="002E7EB0" w:rsidP="002E7EB0">
      <w:r>
        <w:t>Crisis management for a deepfake issue requires a response that considers the individual context. Components of crisis management may require consideration of legal and/or ethical aspects and are beyond the scope of this document</w:t>
      </w:r>
      <w:r w:rsidR="00B66B76">
        <w:t>.</w:t>
      </w:r>
    </w:p>
    <w:p w14:paraId="63F69BCC" w14:textId="62737605" w:rsidR="002E7EB0" w:rsidRPr="002E7EB0" w:rsidRDefault="002E7EB0" w:rsidP="002E7EB0">
      <w:pPr>
        <w:numPr>
          <w:ilvl w:val="0"/>
          <w:numId w:val="47"/>
        </w:numPr>
      </w:pPr>
      <w:r w:rsidRPr="002E7EB0">
        <w:t>Be aware of legal and ethical implications, especially those involving digital content and privacy issues.</w:t>
      </w:r>
    </w:p>
    <w:p w14:paraId="06C3DB79" w14:textId="77777777" w:rsidR="002E7EB0" w:rsidRPr="002E7EB0" w:rsidRDefault="002E7EB0" w:rsidP="002E7EB0">
      <w:pPr>
        <w:numPr>
          <w:ilvl w:val="0"/>
          <w:numId w:val="47"/>
        </w:numPr>
      </w:pPr>
      <w:r w:rsidRPr="002E7EB0">
        <w:t>Seek professional legal and ethical advice on a case-by-case basis to ensure compliance with relevant laws and ethical standards.</w:t>
      </w:r>
    </w:p>
    <w:p w14:paraId="22C755D3" w14:textId="77777777" w:rsidR="002E7EB0" w:rsidRPr="002E7EB0" w:rsidRDefault="002E7EB0" w:rsidP="002E7EB0">
      <w:pPr>
        <w:numPr>
          <w:ilvl w:val="0"/>
          <w:numId w:val="47"/>
        </w:numPr>
      </w:pPr>
      <w:r w:rsidRPr="002E7EB0">
        <w:t>Document all decisions and actions taken during the crisis for accountability and future reference.</w:t>
      </w:r>
    </w:p>
    <w:p w14:paraId="4D545A7C" w14:textId="77777777" w:rsidR="002E7EB0" w:rsidRDefault="002E7EB0" w:rsidP="00FE78CB"/>
    <w:p w14:paraId="30114F25" w14:textId="77777777" w:rsidR="00FE78CB" w:rsidRPr="000070CB" w:rsidRDefault="00FE78CB" w:rsidP="00FE78CB"/>
    <w:p w14:paraId="3ED1E9E5" w14:textId="77777777" w:rsidR="000070CB" w:rsidRPr="00390A54" w:rsidRDefault="000070CB" w:rsidP="00CF1625"/>
    <w:p w14:paraId="75659EE8" w14:textId="77777777" w:rsidR="001112FF" w:rsidRPr="007F4803" w:rsidRDefault="001112FF" w:rsidP="00DE3388"/>
    <w:sectPr w:rsidR="001112FF" w:rsidRPr="007F4803" w:rsidSect="007A60F8">
      <w:headerReference w:type="default" r:id="rId8"/>
      <w:footerReference w:type="default" r:id="rId9"/>
      <w:pgSz w:w="11906" w:h="16838"/>
      <w:pgMar w:top="1701" w:right="1418" w:bottom="1418" w:left="1418" w:header="709" w:footer="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B69FE" w14:textId="77777777" w:rsidR="00A30FD0" w:rsidRDefault="00A30FD0" w:rsidP="00935B77">
      <w:pPr>
        <w:spacing w:after="0" w:line="240" w:lineRule="auto"/>
      </w:pPr>
      <w:r>
        <w:separator/>
      </w:r>
    </w:p>
  </w:endnote>
  <w:endnote w:type="continuationSeparator" w:id="0">
    <w:p w14:paraId="5DBE1EB3" w14:textId="77777777" w:rsidR="00A30FD0" w:rsidRDefault="00A30FD0" w:rsidP="00935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upla">
    <w:altName w:val="﷽﷽﷽﷽﷽﷽Ĕ"/>
    <w:panose1 w:val="02000503040000020004"/>
    <w:charset w:val="00"/>
    <w:family w:val="auto"/>
    <w:pitch w:val="variable"/>
    <w:sig w:usb0="A000003F" w:usb1="5000804B" w:usb2="00000000" w:usb3="00000000" w:csb0="00000093" w:csb1="00000000"/>
  </w:font>
  <w:font w:name="Dupla Heavy Heavy">
    <w:altName w:val="﷽﷽﷽﷽﷽﷽﷽﷽avy"/>
    <w:panose1 w:val="02000503040000020004"/>
    <w:charset w:val="00"/>
    <w:family w:val="auto"/>
    <w:pitch w:val="variable"/>
    <w:sig w:usb0="A000003F" w:usb1="5000804B" w:usb2="00000000" w:usb3="00000000" w:csb0="00000093" w:csb1="00000000"/>
  </w:font>
  <w:font w:name="Times New Roman (Headings CS)">
    <w:altName w:val="Times New Roman"/>
    <w:panose1 w:val="020B0604020202020204"/>
    <w:charset w:val="00"/>
    <w:family w:val="roman"/>
    <w:pitch w:val="default"/>
  </w:font>
  <w:font w:name="Dupla Demibold">
    <w:altName w:val="Calibri"/>
    <w:panose1 w:val="02000503040000020004"/>
    <w:charset w:val="00"/>
    <w:family w:val="auto"/>
    <w:pitch w:val="variable"/>
    <w:sig w:usb0="A000003F" w:usb1="5000804B" w:usb2="00000000" w:usb3="00000000" w:csb0="00000093" w:csb1="00000000"/>
  </w:font>
  <w:font w:name="Aptos Display">
    <w:panose1 w:val="020B0004020202020204"/>
    <w:charset w:val="00"/>
    <w:family w:val="swiss"/>
    <w:pitch w:val="variable"/>
    <w:sig w:usb0="20000287" w:usb1="00000003" w:usb2="00000000" w:usb3="00000000" w:csb0="0000019F" w:csb1="00000000"/>
  </w:font>
  <w:font w:name="Dupla Light Light">
    <w:altName w:val="Calibri"/>
    <w:panose1 w:val="02000503030000020004"/>
    <w:charset w:val="00"/>
    <w:family w:val="auto"/>
    <w:pitch w:val="variable"/>
    <w:sig w:usb0="A000003F" w:usb1="50008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30756" w14:textId="77777777" w:rsidR="00B27CBE" w:rsidRPr="00A128F7" w:rsidRDefault="00B27CBE" w:rsidP="00B27CBE">
    <w:pPr>
      <w:pStyle w:val="Header"/>
      <w:jc w:val="center"/>
      <w:rPr>
        <w:sz w:val="16"/>
        <w:szCs w:val="16"/>
      </w:rPr>
    </w:pPr>
    <w:r w:rsidRPr="00A128F7">
      <w:rPr>
        <w:sz w:val="16"/>
        <w:szCs w:val="16"/>
      </w:rPr>
      <w:t xml:space="preserve">hello@imageseven.com.au  </w:t>
    </w:r>
    <w:r w:rsidRPr="00A128F7">
      <w:rPr>
        <w:rFonts w:ascii="Dupla Light Light" w:hAnsi="Dupla Light Light"/>
        <w:color w:val="00A8E2"/>
        <w:sz w:val="20"/>
        <w:szCs w:val="20"/>
      </w:rPr>
      <w:t>|</w:t>
    </w:r>
    <w:r w:rsidRPr="00A128F7">
      <w:rPr>
        <w:sz w:val="16"/>
        <w:szCs w:val="16"/>
      </w:rPr>
      <w:t xml:space="preserve">  imageseven.com.au  </w:t>
    </w:r>
    <w:r w:rsidRPr="00A128F7">
      <w:rPr>
        <w:rFonts w:ascii="Dupla Light Light" w:hAnsi="Dupla Light Light"/>
        <w:color w:val="00A8E2"/>
        <w:sz w:val="20"/>
        <w:szCs w:val="20"/>
      </w:rPr>
      <w:t>|</w:t>
    </w:r>
    <w:r w:rsidRPr="00A128F7">
      <w:rPr>
        <w:sz w:val="16"/>
        <w:szCs w:val="16"/>
      </w:rPr>
      <w:t xml:space="preserve">  Service Hub: +61 8 9221 9777</w:t>
    </w:r>
  </w:p>
  <w:p w14:paraId="7278EFB4" w14:textId="77777777" w:rsidR="00B27CBE" w:rsidRDefault="00B27C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58127" w14:textId="77777777" w:rsidR="00A30FD0" w:rsidRDefault="00A30FD0" w:rsidP="00935B77">
      <w:pPr>
        <w:spacing w:after="0" w:line="240" w:lineRule="auto"/>
      </w:pPr>
      <w:r>
        <w:separator/>
      </w:r>
    </w:p>
  </w:footnote>
  <w:footnote w:type="continuationSeparator" w:id="0">
    <w:p w14:paraId="7940B324" w14:textId="77777777" w:rsidR="00A30FD0" w:rsidRDefault="00A30FD0" w:rsidP="00935B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89D45" w14:textId="7CDFDCA8" w:rsidR="00935B77" w:rsidRPr="00935B77" w:rsidRDefault="00B27CBE">
    <w:pPr>
      <w:pStyle w:val="Header"/>
      <w:rPr>
        <w:szCs w:val="21"/>
      </w:rPr>
    </w:pPr>
    <w:r>
      <w:rPr>
        <w:noProof/>
        <w:szCs w:val="21"/>
      </w:rPr>
      <w:drawing>
        <wp:anchor distT="0" distB="0" distL="114300" distR="114300" simplePos="0" relativeHeight="251658240" behindDoc="0" locked="0" layoutInCell="1" allowOverlap="1" wp14:anchorId="4D857F0A" wp14:editId="4E8B5D6C">
          <wp:simplePos x="0" y="0"/>
          <wp:positionH relativeFrom="column">
            <wp:posOffset>-624172</wp:posOffset>
          </wp:positionH>
          <wp:positionV relativeFrom="paragraph">
            <wp:posOffset>-228600</wp:posOffset>
          </wp:positionV>
          <wp:extent cx="632460" cy="530150"/>
          <wp:effectExtent l="0" t="0" r="254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32460" cy="530150"/>
                  </a:xfrm>
                  <a:prstGeom prst="rect">
                    <a:avLst/>
                  </a:prstGeom>
                </pic:spPr>
              </pic:pic>
            </a:graphicData>
          </a:graphic>
          <wp14:sizeRelH relativeFrom="margin">
            <wp14:pctWidth>0</wp14:pctWidth>
          </wp14:sizeRelH>
          <wp14:sizeRelV relativeFrom="margin">
            <wp14:pctHeight>0</wp14:pctHeight>
          </wp14:sizeRelV>
        </wp:anchor>
      </w:drawing>
    </w:r>
    <w:r w:rsidR="00935B77">
      <w:rPr>
        <w:szCs w:val="2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83EDB0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50094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887FD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F8E564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3E7C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404B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3F2DD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8024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7A2E5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942A4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70650"/>
    <w:multiLevelType w:val="multilevel"/>
    <w:tmpl w:val="BF944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12A54EB"/>
    <w:multiLevelType w:val="multilevel"/>
    <w:tmpl w:val="20E2C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1BB1AD6"/>
    <w:multiLevelType w:val="multilevel"/>
    <w:tmpl w:val="83A25DA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57D46B7"/>
    <w:multiLevelType w:val="multilevel"/>
    <w:tmpl w:val="169CB6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6DC52FC"/>
    <w:multiLevelType w:val="multilevel"/>
    <w:tmpl w:val="90A45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BC248BD"/>
    <w:multiLevelType w:val="multilevel"/>
    <w:tmpl w:val="6BD8A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DA93849"/>
    <w:multiLevelType w:val="multilevel"/>
    <w:tmpl w:val="FFC8241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E7F529B"/>
    <w:multiLevelType w:val="multilevel"/>
    <w:tmpl w:val="8E642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132652B"/>
    <w:multiLevelType w:val="multilevel"/>
    <w:tmpl w:val="CA20B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1DC6167"/>
    <w:multiLevelType w:val="multilevel"/>
    <w:tmpl w:val="CBDAF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67A74FB"/>
    <w:multiLevelType w:val="multilevel"/>
    <w:tmpl w:val="477E017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21D64A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4F03A06"/>
    <w:multiLevelType w:val="multilevel"/>
    <w:tmpl w:val="68BED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FB1627B"/>
    <w:multiLevelType w:val="multilevel"/>
    <w:tmpl w:val="903A7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30C1277"/>
    <w:multiLevelType w:val="multilevel"/>
    <w:tmpl w:val="03A8C3E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45570FB"/>
    <w:multiLevelType w:val="hybridMultilevel"/>
    <w:tmpl w:val="068EBC9E"/>
    <w:lvl w:ilvl="0" w:tplc="8AC64D1E">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5217728"/>
    <w:multiLevelType w:val="multilevel"/>
    <w:tmpl w:val="F6362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75B6039"/>
    <w:multiLevelType w:val="multilevel"/>
    <w:tmpl w:val="4656A5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9F947BD"/>
    <w:multiLevelType w:val="multilevel"/>
    <w:tmpl w:val="ADECB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CCE647A"/>
    <w:multiLevelType w:val="multilevel"/>
    <w:tmpl w:val="E966941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0" w15:restartNumberingAfterBreak="0">
    <w:nsid w:val="3D773593"/>
    <w:multiLevelType w:val="multilevel"/>
    <w:tmpl w:val="10F88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FD34624"/>
    <w:multiLevelType w:val="multilevel"/>
    <w:tmpl w:val="3EB61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3A54A76"/>
    <w:multiLevelType w:val="multilevel"/>
    <w:tmpl w:val="C27E1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B897A12"/>
    <w:multiLevelType w:val="multilevel"/>
    <w:tmpl w:val="B7607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D7423A6"/>
    <w:multiLevelType w:val="multilevel"/>
    <w:tmpl w:val="9C4695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DD16312"/>
    <w:multiLevelType w:val="multilevel"/>
    <w:tmpl w:val="04A0E33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070691E"/>
    <w:multiLevelType w:val="multilevel"/>
    <w:tmpl w:val="D5A6DE2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0D472DE"/>
    <w:multiLevelType w:val="multilevel"/>
    <w:tmpl w:val="E3A82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3FE4F94"/>
    <w:multiLevelType w:val="multilevel"/>
    <w:tmpl w:val="298A1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63012EB"/>
    <w:multiLevelType w:val="multilevel"/>
    <w:tmpl w:val="CEE47B1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76D1C60"/>
    <w:multiLevelType w:val="multilevel"/>
    <w:tmpl w:val="69D46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84314DD"/>
    <w:multiLevelType w:val="multilevel"/>
    <w:tmpl w:val="3AA08E4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F0F67A4"/>
    <w:multiLevelType w:val="multilevel"/>
    <w:tmpl w:val="A6466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52131F0"/>
    <w:multiLevelType w:val="multilevel"/>
    <w:tmpl w:val="101E8EF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C7C7348"/>
    <w:multiLevelType w:val="multilevel"/>
    <w:tmpl w:val="D158D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F5D75EB"/>
    <w:multiLevelType w:val="multilevel"/>
    <w:tmpl w:val="165AB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FA95115"/>
    <w:multiLevelType w:val="multilevel"/>
    <w:tmpl w:val="CF64E6E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69504038">
    <w:abstractNumId w:val="21"/>
  </w:num>
  <w:num w:numId="2" w16cid:durableId="1715234825">
    <w:abstractNumId w:val="25"/>
  </w:num>
  <w:num w:numId="3" w16cid:durableId="1268192349">
    <w:abstractNumId w:val="0"/>
  </w:num>
  <w:num w:numId="4" w16cid:durableId="1874271294">
    <w:abstractNumId w:val="1"/>
  </w:num>
  <w:num w:numId="5" w16cid:durableId="1380200808">
    <w:abstractNumId w:val="2"/>
  </w:num>
  <w:num w:numId="6" w16cid:durableId="1565683467">
    <w:abstractNumId w:val="3"/>
  </w:num>
  <w:num w:numId="7" w16cid:durableId="920061464">
    <w:abstractNumId w:val="8"/>
  </w:num>
  <w:num w:numId="8" w16cid:durableId="94178577">
    <w:abstractNumId w:val="4"/>
  </w:num>
  <w:num w:numId="9" w16cid:durableId="1909803954">
    <w:abstractNumId w:val="5"/>
  </w:num>
  <w:num w:numId="10" w16cid:durableId="2060549781">
    <w:abstractNumId w:val="6"/>
  </w:num>
  <w:num w:numId="11" w16cid:durableId="1597131932">
    <w:abstractNumId w:val="7"/>
  </w:num>
  <w:num w:numId="12" w16cid:durableId="1131245361">
    <w:abstractNumId w:val="9"/>
  </w:num>
  <w:num w:numId="13" w16cid:durableId="669716038">
    <w:abstractNumId w:val="31"/>
  </w:num>
  <w:num w:numId="14" w16cid:durableId="1134373259">
    <w:abstractNumId w:val="27"/>
  </w:num>
  <w:num w:numId="15" w16cid:durableId="1162509413">
    <w:abstractNumId w:val="10"/>
  </w:num>
  <w:num w:numId="16" w16cid:durableId="1786383801">
    <w:abstractNumId w:val="44"/>
  </w:num>
  <w:num w:numId="17" w16cid:durableId="558789969">
    <w:abstractNumId w:val="22"/>
  </w:num>
  <w:num w:numId="18" w16cid:durableId="1240094287">
    <w:abstractNumId w:val="13"/>
  </w:num>
  <w:num w:numId="19" w16cid:durableId="781195015">
    <w:abstractNumId w:val="34"/>
  </w:num>
  <w:num w:numId="20" w16cid:durableId="1726760505">
    <w:abstractNumId w:val="19"/>
  </w:num>
  <w:num w:numId="21" w16cid:durableId="2030909446">
    <w:abstractNumId w:val="32"/>
  </w:num>
  <w:num w:numId="22" w16cid:durableId="1583877054">
    <w:abstractNumId w:val="45"/>
  </w:num>
  <w:num w:numId="23" w16cid:durableId="2079326997">
    <w:abstractNumId w:val="11"/>
  </w:num>
  <w:num w:numId="24" w16cid:durableId="1878007141">
    <w:abstractNumId w:val="37"/>
  </w:num>
  <w:num w:numId="25" w16cid:durableId="1324507095">
    <w:abstractNumId w:val="42"/>
  </w:num>
  <w:num w:numId="26" w16cid:durableId="422259804">
    <w:abstractNumId w:val="18"/>
  </w:num>
  <w:num w:numId="27" w16cid:durableId="711227137">
    <w:abstractNumId w:val="17"/>
  </w:num>
  <w:num w:numId="28" w16cid:durableId="1693413758">
    <w:abstractNumId w:val="30"/>
  </w:num>
  <w:num w:numId="29" w16cid:durableId="685786106">
    <w:abstractNumId w:val="26"/>
  </w:num>
  <w:num w:numId="30" w16cid:durableId="2113553723">
    <w:abstractNumId w:val="38"/>
  </w:num>
  <w:num w:numId="31" w16cid:durableId="737481814">
    <w:abstractNumId w:val="23"/>
  </w:num>
  <w:num w:numId="32" w16cid:durableId="1134717174">
    <w:abstractNumId w:val="33"/>
  </w:num>
  <w:num w:numId="33" w16cid:durableId="1641613305">
    <w:abstractNumId w:val="40"/>
  </w:num>
  <w:num w:numId="34" w16cid:durableId="448401715">
    <w:abstractNumId w:val="43"/>
  </w:num>
  <w:num w:numId="35" w16cid:durableId="423765717">
    <w:abstractNumId w:val="46"/>
  </w:num>
  <w:num w:numId="36" w16cid:durableId="97138571">
    <w:abstractNumId w:val="41"/>
  </w:num>
  <w:num w:numId="37" w16cid:durableId="383531203">
    <w:abstractNumId w:val="12"/>
  </w:num>
  <w:num w:numId="38" w16cid:durableId="1485462589">
    <w:abstractNumId w:val="35"/>
  </w:num>
  <w:num w:numId="39" w16cid:durableId="1808234446">
    <w:abstractNumId w:val="36"/>
  </w:num>
  <w:num w:numId="40" w16cid:durableId="1342271362">
    <w:abstractNumId w:val="39"/>
  </w:num>
  <w:num w:numId="41" w16cid:durableId="500004954">
    <w:abstractNumId w:val="20"/>
  </w:num>
  <w:num w:numId="42" w16cid:durableId="452866171">
    <w:abstractNumId w:val="15"/>
  </w:num>
  <w:num w:numId="43" w16cid:durableId="1746075680">
    <w:abstractNumId w:val="16"/>
  </w:num>
  <w:num w:numId="44" w16cid:durableId="1935475976">
    <w:abstractNumId w:val="14"/>
  </w:num>
  <w:num w:numId="45" w16cid:durableId="1164588278">
    <w:abstractNumId w:val="24"/>
  </w:num>
  <w:num w:numId="46" w16cid:durableId="350765384">
    <w:abstractNumId w:val="29"/>
  </w:num>
  <w:num w:numId="47" w16cid:durableId="188733261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hideSpellingErrors/>
  <w:hideGrammaticalError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5"/>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DD7"/>
    <w:rsid w:val="000070CB"/>
    <w:rsid w:val="00046977"/>
    <w:rsid w:val="00071EC5"/>
    <w:rsid w:val="0009499C"/>
    <w:rsid w:val="000B2127"/>
    <w:rsid w:val="00104D68"/>
    <w:rsid w:val="001112FF"/>
    <w:rsid w:val="001E23F8"/>
    <w:rsid w:val="002235BD"/>
    <w:rsid w:val="002272B2"/>
    <w:rsid w:val="00256C62"/>
    <w:rsid w:val="002C3F6C"/>
    <w:rsid w:val="002E7EB0"/>
    <w:rsid w:val="00334770"/>
    <w:rsid w:val="00390A54"/>
    <w:rsid w:val="003A2B90"/>
    <w:rsid w:val="00421755"/>
    <w:rsid w:val="00423C4D"/>
    <w:rsid w:val="00492F17"/>
    <w:rsid w:val="005328E0"/>
    <w:rsid w:val="00551AB8"/>
    <w:rsid w:val="0059058E"/>
    <w:rsid w:val="005C2D62"/>
    <w:rsid w:val="006864C4"/>
    <w:rsid w:val="0069146B"/>
    <w:rsid w:val="00786342"/>
    <w:rsid w:val="007A60F8"/>
    <w:rsid w:val="007B7A95"/>
    <w:rsid w:val="007F4803"/>
    <w:rsid w:val="008052A2"/>
    <w:rsid w:val="008C6DD7"/>
    <w:rsid w:val="008E15EE"/>
    <w:rsid w:val="00935B77"/>
    <w:rsid w:val="009E3FB2"/>
    <w:rsid w:val="00A239EF"/>
    <w:rsid w:val="00A27664"/>
    <w:rsid w:val="00A30FD0"/>
    <w:rsid w:val="00A44465"/>
    <w:rsid w:val="00A46B10"/>
    <w:rsid w:val="00A507CE"/>
    <w:rsid w:val="00B27CBE"/>
    <w:rsid w:val="00B66B76"/>
    <w:rsid w:val="00B66CD6"/>
    <w:rsid w:val="00B7256E"/>
    <w:rsid w:val="00B87ECB"/>
    <w:rsid w:val="00BA0885"/>
    <w:rsid w:val="00BF43CA"/>
    <w:rsid w:val="00C31920"/>
    <w:rsid w:val="00C33397"/>
    <w:rsid w:val="00C40A5D"/>
    <w:rsid w:val="00C5370D"/>
    <w:rsid w:val="00C76B32"/>
    <w:rsid w:val="00CF1625"/>
    <w:rsid w:val="00D714CA"/>
    <w:rsid w:val="00DE3388"/>
    <w:rsid w:val="00E27161"/>
    <w:rsid w:val="00F01DD5"/>
    <w:rsid w:val="00F258B3"/>
    <w:rsid w:val="00F50E2D"/>
    <w:rsid w:val="00FE78CB"/>
    <w:rsid w:val="00FF4F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79EC5B"/>
  <w15:chartTrackingRefBased/>
  <w15:docId w15:val="{F816849E-580B-534B-B754-9D26CBEA4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20" w:line="30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A5D"/>
    <w:pPr>
      <w:adjustRightInd w:val="0"/>
      <w:snapToGrid w:val="0"/>
    </w:pPr>
    <w:rPr>
      <w:rFonts w:ascii="Dupla" w:hAnsi="Dupla"/>
      <w:kern w:val="0"/>
      <w:sz w:val="21"/>
      <w14:ligatures w14:val="none"/>
    </w:rPr>
  </w:style>
  <w:style w:type="paragraph" w:styleId="Heading1">
    <w:name w:val="heading 1"/>
    <w:basedOn w:val="Normal"/>
    <w:next w:val="Normal"/>
    <w:link w:val="Heading1Char"/>
    <w:uiPriority w:val="9"/>
    <w:qFormat/>
    <w:rsid w:val="00C40A5D"/>
    <w:pPr>
      <w:keepNext/>
      <w:keepLines/>
      <w:spacing w:after="240"/>
      <w:outlineLvl w:val="0"/>
    </w:pPr>
    <w:rPr>
      <w:rFonts w:ascii="Dupla Heavy Heavy" w:eastAsiaTheme="majorEastAsia" w:hAnsi="Dupla Heavy Heavy" w:cstheme="majorBidi"/>
      <w:color w:val="0096DA"/>
      <w:sz w:val="32"/>
      <w:szCs w:val="32"/>
    </w:rPr>
  </w:style>
  <w:style w:type="paragraph" w:styleId="Heading2">
    <w:name w:val="heading 2"/>
    <w:basedOn w:val="Normal"/>
    <w:next w:val="Normal"/>
    <w:link w:val="Heading2Char"/>
    <w:uiPriority w:val="9"/>
    <w:unhideWhenUsed/>
    <w:qFormat/>
    <w:rsid w:val="00C40A5D"/>
    <w:pPr>
      <w:keepNext/>
      <w:keepLines/>
      <w:outlineLvl w:val="1"/>
    </w:pPr>
    <w:rPr>
      <w:rFonts w:eastAsiaTheme="majorEastAsia" w:cs="Times New Roman (Headings CS)"/>
      <w:b/>
      <w:sz w:val="24"/>
      <w:szCs w:val="26"/>
    </w:rPr>
  </w:style>
  <w:style w:type="paragraph" w:styleId="Heading3">
    <w:name w:val="heading 3"/>
    <w:basedOn w:val="Normal"/>
    <w:next w:val="Normal"/>
    <w:link w:val="Heading3Char"/>
    <w:uiPriority w:val="9"/>
    <w:unhideWhenUsed/>
    <w:qFormat/>
    <w:rsid w:val="0009499C"/>
    <w:pPr>
      <w:keepNext/>
      <w:keepLines/>
      <w:outlineLvl w:val="2"/>
    </w:pPr>
    <w:rPr>
      <w:rFonts w:ascii="Dupla Demibold" w:eastAsiaTheme="majorEastAsia" w:hAnsi="Dupla Demibold" w:cstheme="majorBidi"/>
      <w:sz w:val="24"/>
    </w:rPr>
  </w:style>
  <w:style w:type="paragraph" w:styleId="Heading4">
    <w:name w:val="heading 4"/>
    <w:basedOn w:val="Normal"/>
    <w:next w:val="Normal"/>
    <w:link w:val="Heading4Char"/>
    <w:uiPriority w:val="9"/>
    <w:unhideWhenUsed/>
    <w:qFormat/>
    <w:rsid w:val="0009499C"/>
    <w:pPr>
      <w:keepNext/>
      <w:keepLines/>
      <w:spacing w:after="0"/>
      <w:outlineLvl w:val="3"/>
    </w:pPr>
    <w:rPr>
      <w:rFonts w:eastAsiaTheme="majorEastAsia" w:cstheme="majorBidi"/>
      <w:b/>
      <w:iCs/>
      <w:sz w:val="20"/>
    </w:rPr>
  </w:style>
  <w:style w:type="paragraph" w:styleId="Heading5">
    <w:name w:val="heading 5"/>
    <w:basedOn w:val="Normal"/>
    <w:next w:val="Normal"/>
    <w:link w:val="Heading5Char"/>
    <w:uiPriority w:val="9"/>
    <w:semiHidden/>
    <w:unhideWhenUsed/>
    <w:rsid w:val="008C6DD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C6DD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C6DD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C6DD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C6DD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5B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5B77"/>
  </w:style>
  <w:style w:type="paragraph" w:styleId="Footer">
    <w:name w:val="footer"/>
    <w:basedOn w:val="Normal"/>
    <w:link w:val="FooterChar"/>
    <w:uiPriority w:val="99"/>
    <w:unhideWhenUsed/>
    <w:rsid w:val="00935B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5B77"/>
  </w:style>
  <w:style w:type="character" w:customStyle="1" w:styleId="Heading1Char">
    <w:name w:val="Heading 1 Char"/>
    <w:basedOn w:val="DefaultParagraphFont"/>
    <w:link w:val="Heading1"/>
    <w:uiPriority w:val="9"/>
    <w:rsid w:val="00C40A5D"/>
    <w:rPr>
      <w:rFonts w:ascii="Dupla Heavy Heavy" w:eastAsiaTheme="majorEastAsia" w:hAnsi="Dupla Heavy Heavy" w:cstheme="majorBidi"/>
      <w:color w:val="0096DA"/>
      <w:sz w:val="32"/>
      <w:szCs w:val="32"/>
    </w:rPr>
  </w:style>
  <w:style w:type="character" w:customStyle="1" w:styleId="Heading2Char">
    <w:name w:val="Heading 2 Char"/>
    <w:basedOn w:val="DefaultParagraphFont"/>
    <w:link w:val="Heading2"/>
    <w:uiPriority w:val="9"/>
    <w:rsid w:val="00C40A5D"/>
    <w:rPr>
      <w:rFonts w:ascii="Dupla" w:eastAsiaTheme="majorEastAsia" w:hAnsi="Dupla" w:cs="Times New Roman (Headings CS)"/>
      <w:b/>
      <w:szCs w:val="26"/>
    </w:rPr>
  </w:style>
  <w:style w:type="character" w:customStyle="1" w:styleId="Heading3Char">
    <w:name w:val="Heading 3 Char"/>
    <w:basedOn w:val="DefaultParagraphFont"/>
    <w:link w:val="Heading3"/>
    <w:uiPriority w:val="9"/>
    <w:rsid w:val="0009499C"/>
    <w:rPr>
      <w:rFonts w:ascii="Dupla Demibold" w:eastAsiaTheme="majorEastAsia" w:hAnsi="Dupla Demibold" w:cstheme="majorBidi"/>
    </w:rPr>
  </w:style>
  <w:style w:type="character" w:customStyle="1" w:styleId="Heading4Char">
    <w:name w:val="Heading 4 Char"/>
    <w:basedOn w:val="DefaultParagraphFont"/>
    <w:link w:val="Heading4"/>
    <w:uiPriority w:val="9"/>
    <w:rsid w:val="0009499C"/>
    <w:rPr>
      <w:rFonts w:ascii="Dupla" w:eastAsiaTheme="majorEastAsia" w:hAnsi="Dupla" w:cstheme="majorBidi"/>
      <w:b/>
      <w:iCs/>
      <w:sz w:val="20"/>
    </w:rPr>
  </w:style>
  <w:style w:type="paragraph" w:styleId="Quote">
    <w:name w:val="Quote"/>
    <w:basedOn w:val="Normal"/>
    <w:next w:val="Normal"/>
    <w:link w:val="QuoteChar"/>
    <w:uiPriority w:val="29"/>
    <w:qFormat/>
    <w:rsid w:val="00DE3388"/>
    <w:pPr>
      <w:pBdr>
        <w:left w:val="single" w:sz="24" w:space="4" w:color="808080" w:themeColor="background1" w:themeShade="80"/>
      </w:pBdr>
      <w:ind w:left="720" w:hanging="294"/>
    </w:pPr>
    <w:rPr>
      <w:szCs w:val="21"/>
    </w:rPr>
  </w:style>
  <w:style w:type="character" w:customStyle="1" w:styleId="QuoteChar">
    <w:name w:val="Quote Char"/>
    <w:basedOn w:val="DefaultParagraphFont"/>
    <w:link w:val="Quote"/>
    <w:uiPriority w:val="29"/>
    <w:rsid w:val="00DE3388"/>
    <w:rPr>
      <w:rFonts w:ascii="Dupla" w:hAnsi="Dupla"/>
      <w:sz w:val="21"/>
      <w:szCs w:val="21"/>
    </w:rPr>
  </w:style>
  <w:style w:type="paragraph" w:styleId="ListBullet">
    <w:name w:val="List Bullet"/>
    <w:basedOn w:val="Normal"/>
    <w:uiPriority w:val="99"/>
    <w:unhideWhenUsed/>
    <w:qFormat/>
    <w:rsid w:val="00C33397"/>
    <w:pPr>
      <w:numPr>
        <w:numId w:val="2"/>
      </w:numPr>
      <w:ind w:left="426" w:hanging="142"/>
      <w:contextualSpacing/>
    </w:pPr>
    <w:rPr>
      <w:szCs w:val="21"/>
    </w:rPr>
  </w:style>
  <w:style w:type="character" w:customStyle="1" w:styleId="Heading5Char">
    <w:name w:val="Heading 5 Char"/>
    <w:basedOn w:val="DefaultParagraphFont"/>
    <w:link w:val="Heading5"/>
    <w:uiPriority w:val="9"/>
    <w:semiHidden/>
    <w:rsid w:val="008C6DD7"/>
    <w:rPr>
      <w:rFonts w:eastAsiaTheme="majorEastAsia" w:cstheme="majorBidi"/>
      <w:color w:val="0F4761" w:themeColor="accent1" w:themeShade="BF"/>
      <w:kern w:val="0"/>
      <w:sz w:val="21"/>
      <w14:ligatures w14:val="none"/>
    </w:rPr>
  </w:style>
  <w:style w:type="character" w:customStyle="1" w:styleId="Heading6Char">
    <w:name w:val="Heading 6 Char"/>
    <w:basedOn w:val="DefaultParagraphFont"/>
    <w:link w:val="Heading6"/>
    <w:uiPriority w:val="9"/>
    <w:semiHidden/>
    <w:rsid w:val="008C6DD7"/>
    <w:rPr>
      <w:rFonts w:eastAsiaTheme="majorEastAsia" w:cstheme="majorBidi"/>
      <w:i/>
      <w:iCs/>
      <w:color w:val="595959" w:themeColor="text1" w:themeTint="A6"/>
      <w:kern w:val="0"/>
      <w:sz w:val="21"/>
      <w14:ligatures w14:val="none"/>
    </w:rPr>
  </w:style>
  <w:style w:type="character" w:customStyle="1" w:styleId="Heading7Char">
    <w:name w:val="Heading 7 Char"/>
    <w:basedOn w:val="DefaultParagraphFont"/>
    <w:link w:val="Heading7"/>
    <w:uiPriority w:val="9"/>
    <w:semiHidden/>
    <w:rsid w:val="008C6DD7"/>
    <w:rPr>
      <w:rFonts w:eastAsiaTheme="majorEastAsia" w:cstheme="majorBidi"/>
      <w:color w:val="595959" w:themeColor="text1" w:themeTint="A6"/>
      <w:kern w:val="0"/>
      <w:sz w:val="21"/>
      <w14:ligatures w14:val="none"/>
    </w:rPr>
  </w:style>
  <w:style w:type="character" w:customStyle="1" w:styleId="Heading8Char">
    <w:name w:val="Heading 8 Char"/>
    <w:basedOn w:val="DefaultParagraphFont"/>
    <w:link w:val="Heading8"/>
    <w:uiPriority w:val="9"/>
    <w:semiHidden/>
    <w:rsid w:val="008C6DD7"/>
    <w:rPr>
      <w:rFonts w:eastAsiaTheme="majorEastAsia" w:cstheme="majorBidi"/>
      <w:i/>
      <w:iCs/>
      <w:color w:val="272727" w:themeColor="text1" w:themeTint="D8"/>
      <w:kern w:val="0"/>
      <w:sz w:val="21"/>
      <w14:ligatures w14:val="none"/>
    </w:rPr>
  </w:style>
  <w:style w:type="character" w:customStyle="1" w:styleId="Heading9Char">
    <w:name w:val="Heading 9 Char"/>
    <w:basedOn w:val="DefaultParagraphFont"/>
    <w:link w:val="Heading9"/>
    <w:uiPriority w:val="9"/>
    <w:semiHidden/>
    <w:rsid w:val="008C6DD7"/>
    <w:rPr>
      <w:rFonts w:eastAsiaTheme="majorEastAsia" w:cstheme="majorBidi"/>
      <w:color w:val="272727" w:themeColor="text1" w:themeTint="D8"/>
      <w:kern w:val="0"/>
      <w:sz w:val="21"/>
      <w14:ligatures w14:val="none"/>
    </w:rPr>
  </w:style>
  <w:style w:type="paragraph" w:styleId="Title">
    <w:name w:val="Title"/>
    <w:basedOn w:val="Normal"/>
    <w:next w:val="Normal"/>
    <w:link w:val="TitleChar"/>
    <w:uiPriority w:val="10"/>
    <w:rsid w:val="008C6D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6DD7"/>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rsid w:val="008C6DD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6DD7"/>
    <w:rPr>
      <w:rFonts w:eastAsiaTheme="majorEastAsia" w:cstheme="majorBidi"/>
      <w:color w:val="595959" w:themeColor="text1" w:themeTint="A6"/>
      <w:spacing w:val="15"/>
      <w:kern w:val="0"/>
      <w:sz w:val="28"/>
      <w:szCs w:val="28"/>
      <w14:ligatures w14:val="none"/>
    </w:rPr>
  </w:style>
  <w:style w:type="paragraph" w:styleId="ListParagraph">
    <w:name w:val="List Paragraph"/>
    <w:basedOn w:val="Normal"/>
    <w:uiPriority w:val="34"/>
    <w:rsid w:val="008C6DD7"/>
    <w:pPr>
      <w:ind w:left="720"/>
      <w:contextualSpacing/>
    </w:pPr>
  </w:style>
  <w:style w:type="character" w:styleId="IntenseEmphasis">
    <w:name w:val="Intense Emphasis"/>
    <w:basedOn w:val="DefaultParagraphFont"/>
    <w:uiPriority w:val="21"/>
    <w:rsid w:val="008C6DD7"/>
    <w:rPr>
      <w:i/>
      <w:iCs/>
      <w:color w:val="0F4761" w:themeColor="accent1" w:themeShade="BF"/>
    </w:rPr>
  </w:style>
  <w:style w:type="paragraph" w:styleId="IntenseQuote">
    <w:name w:val="Intense Quote"/>
    <w:basedOn w:val="Normal"/>
    <w:next w:val="Normal"/>
    <w:link w:val="IntenseQuoteChar"/>
    <w:uiPriority w:val="30"/>
    <w:rsid w:val="008C6D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6DD7"/>
    <w:rPr>
      <w:rFonts w:ascii="Dupla" w:hAnsi="Dupla"/>
      <w:i/>
      <w:iCs/>
      <w:color w:val="0F4761" w:themeColor="accent1" w:themeShade="BF"/>
      <w:kern w:val="0"/>
      <w:sz w:val="21"/>
      <w14:ligatures w14:val="none"/>
    </w:rPr>
  </w:style>
  <w:style w:type="character" w:styleId="IntenseReference">
    <w:name w:val="Intense Reference"/>
    <w:basedOn w:val="DefaultParagraphFont"/>
    <w:uiPriority w:val="32"/>
    <w:rsid w:val="008C6DD7"/>
    <w:rPr>
      <w:b/>
      <w:bCs/>
      <w:smallCaps/>
      <w:color w:val="0F4761" w:themeColor="accent1" w:themeShade="BF"/>
      <w:spacing w:val="5"/>
    </w:rPr>
  </w:style>
  <w:style w:type="paragraph" w:styleId="Revision">
    <w:name w:val="Revision"/>
    <w:hidden/>
    <w:uiPriority w:val="99"/>
    <w:semiHidden/>
    <w:rsid w:val="00A239EF"/>
    <w:pPr>
      <w:spacing w:after="0" w:line="240" w:lineRule="auto"/>
    </w:pPr>
    <w:rPr>
      <w:rFonts w:ascii="Dupla" w:hAnsi="Dupla"/>
      <w:kern w:val="0"/>
      <w:sz w:val="21"/>
      <w14:ligatures w14:val="none"/>
    </w:rPr>
  </w:style>
  <w:style w:type="character" w:styleId="CommentReference">
    <w:name w:val="annotation reference"/>
    <w:basedOn w:val="DefaultParagraphFont"/>
    <w:uiPriority w:val="99"/>
    <w:semiHidden/>
    <w:unhideWhenUsed/>
    <w:rsid w:val="00FF4FFE"/>
    <w:rPr>
      <w:sz w:val="16"/>
      <w:szCs w:val="16"/>
    </w:rPr>
  </w:style>
  <w:style w:type="paragraph" w:styleId="CommentText">
    <w:name w:val="annotation text"/>
    <w:basedOn w:val="Normal"/>
    <w:link w:val="CommentTextChar"/>
    <w:uiPriority w:val="99"/>
    <w:semiHidden/>
    <w:unhideWhenUsed/>
    <w:rsid w:val="00FF4FFE"/>
    <w:pPr>
      <w:spacing w:line="240" w:lineRule="auto"/>
    </w:pPr>
    <w:rPr>
      <w:sz w:val="20"/>
      <w:szCs w:val="20"/>
    </w:rPr>
  </w:style>
  <w:style w:type="character" w:customStyle="1" w:styleId="CommentTextChar">
    <w:name w:val="Comment Text Char"/>
    <w:basedOn w:val="DefaultParagraphFont"/>
    <w:link w:val="CommentText"/>
    <w:uiPriority w:val="99"/>
    <w:semiHidden/>
    <w:rsid w:val="00FF4FFE"/>
    <w:rPr>
      <w:rFonts w:ascii="Dupla" w:hAnsi="Dupl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F4FFE"/>
    <w:rPr>
      <w:b/>
      <w:bCs/>
    </w:rPr>
  </w:style>
  <w:style w:type="character" w:customStyle="1" w:styleId="CommentSubjectChar">
    <w:name w:val="Comment Subject Char"/>
    <w:basedOn w:val="CommentTextChar"/>
    <w:link w:val="CommentSubject"/>
    <w:uiPriority w:val="99"/>
    <w:semiHidden/>
    <w:rsid w:val="00FF4FFE"/>
    <w:rPr>
      <w:rFonts w:ascii="Dupla" w:hAnsi="Dupla"/>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1648">
      <w:bodyDiv w:val="1"/>
      <w:marLeft w:val="0"/>
      <w:marRight w:val="0"/>
      <w:marTop w:val="0"/>
      <w:marBottom w:val="0"/>
      <w:divBdr>
        <w:top w:val="none" w:sz="0" w:space="0" w:color="auto"/>
        <w:left w:val="none" w:sz="0" w:space="0" w:color="auto"/>
        <w:bottom w:val="none" w:sz="0" w:space="0" w:color="auto"/>
        <w:right w:val="none" w:sz="0" w:space="0" w:color="auto"/>
      </w:divBdr>
    </w:div>
    <w:div w:id="26879306">
      <w:bodyDiv w:val="1"/>
      <w:marLeft w:val="0"/>
      <w:marRight w:val="0"/>
      <w:marTop w:val="0"/>
      <w:marBottom w:val="0"/>
      <w:divBdr>
        <w:top w:val="none" w:sz="0" w:space="0" w:color="auto"/>
        <w:left w:val="none" w:sz="0" w:space="0" w:color="auto"/>
        <w:bottom w:val="none" w:sz="0" w:space="0" w:color="auto"/>
        <w:right w:val="none" w:sz="0" w:space="0" w:color="auto"/>
      </w:divBdr>
    </w:div>
    <w:div w:id="102843397">
      <w:bodyDiv w:val="1"/>
      <w:marLeft w:val="0"/>
      <w:marRight w:val="0"/>
      <w:marTop w:val="0"/>
      <w:marBottom w:val="0"/>
      <w:divBdr>
        <w:top w:val="none" w:sz="0" w:space="0" w:color="auto"/>
        <w:left w:val="none" w:sz="0" w:space="0" w:color="auto"/>
        <w:bottom w:val="none" w:sz="0" w:space="0" w:color="auto"/>
        <w:right w:val="none" w:sz="0" w:space="0" w:color="auto"/>
      </w:divBdr>
    </w:div>
    <w:div w:id="192815593">
      <w:bodyDiv w:val="1"/>
      <w:marLeft w:val="0"/>
      <w:marRight w:val="0"/>
      <w:marTop w:val="0"/>
      <w:marBottom w:val="0"/>
      <w:divBdr>
        <w:top w:val="none" w:sz="0" w:space="0" w:color="auto"/>
        <w:left w:val="none" w:sz="0" w:space="0" w:color="auto"/>
        <w:bottom w:val="none" w:sz="0" w:space="0" w:color="auto"/>
        <w:right w:val="none" w:sz="0" w:space="0" w:color="auto"/>
      </w:divBdr>
    </w:div>
    <w:div w:id="204030042">
      <w:bodyDiv w:val="1"/>
      <w:marLeft w:val="0"/>
      <w:marRight w:val="0"/>
      <w:marTop w:val="0"/>
      <w:marBottom w:val="0"/>
      <w:divBdr>
        <w:top w:val="none" w:sz="0" w:space="0" w:color="auto"/>
        <w:left w:val="none" w:sz="0" w:space="0" w:color="auto"/>
        <w:bottom w:val="none" w:sz="0" w:space="0" w:color="auto"/>
        <w:right w:val="none" w:sz="0" w:space="0" w:color="auto"/>
      </w:divBdr>
    </w:div>
    <w:div w:id="253562521">
      <w:bodyDiv w:val="1"/>
      <w:marLeft w:val="0"/>
      <w:marRight w:val="0"/>
      <w:marTop w:val="0"/>
      <w:marBottom w:val="0"/>
      <w:divBdr>
        <w:top w:val="none" w:sz="0" w:space="0" w:color="auto"/>
        <w:left w:val="none" w:sz="0" w:space="0" w:color="auto"/>
        <w:bottom w:val="none" w:sz="0" w:space="0" w:color="auto"/>
        <w:right w:val="none" w:sz="0" w:space="0" w:color="auto"/>
      </w:divBdr>
    </w:div>
    <w:div w:id="442001351">
      <w:bodyDiv w:val="1"/>
      <w:marLeft w:val="0"/>
      <w:marRight w:val="0"/>
      <w:marTop w:val="0"/>
      <w:marBottom w:val="0"/>
      <w:divBdr>
        <w:top w:val="none" w:sz="0" w:space="0" w:color="auto"/>
        <w:left w:val="none" w:sz="0" w:space="0" w:color="auto"/>
        <w:bottom w:val="none" w:sz="0" w:space="0" w:color="auto"/>
        <w:right w:val="none" w:sz="0" w:space="0" w:color="auto"/>
      </w:divBdr>
    </w:div>
    <w:div w:id="652485087">
      <w:bodyDiv w:val="1"/>
      <w:marLeft w:val="0"/>
      <w:marRight w:val="0"/>
      <w:marTop w:val="0"/>
      <w:marBottom w:val="0"/>
      <w:divBdr>
        <w:top w:val="none" w:sz="0" w:space="0" w:color="auto"/>
        <w:left w:val="none" w:sz="0" w:space="0" w:color="auto"/>
        <w:bottom w:val="none" w:sz="0" w:space="0" w:color="auto"/>
        <w:right w:val="none" w:sz="0" w:space="0" w:color="auto"/>
      </w:divBdr>
    </w:div>
    <w:div w:id="1103572090">
      <w:bodyDiv w:val="1"/>
      <w:marLeft w:val="0"/>
      <w:marRight w:val="0"/>
      <w:marTop w:val="0"/>
      <w:marBottom w:val="0"/>
      <w:divBdr>
        <w:top w:val="none" w:sz="0" w:space="0" w:color="auto"/>
        <w:left w:val="none" w:sz="0" w:space="0" w:color="auto"/>
        <w:bottom w:val="none" w:sz="0" w:space="0" w:color="auto"/>
        <w:right w:val="none" w:sz="0" w:space="0" w:color="auto"/>
      </w:divBdr>
    </w:div>
    <w:div w:id="1265698273">
      <w:bodyDiv w:val="1"/>
      <w:marLeft w:val="0"/>
      <w:marRight w:val="0"/>
      <w:marTop w:val="0"/>
      <w:marBottom w:val="0"/>
      <w:divBdr>
        <w:top w:val="none" w:sz="0" w:space="0" w:color="auto"/>
        <w:left w:val="none" w:sz="0" w:space="0" w:color="auto"/>
        <w:bottom w:val="none" w:sz="0" w:space="0" w:color="auto"/>
        <w:right w:val="none" w:sz="0" w:space="0" w:color="auto"/>
      </w:divBdr>
    </w:div>
    <w:div w:id="1473910923">
      <w:bodyDiv w:val="1"/>
      <w:marLeft w:val="0"/>
      <w:marRight w:val="0"/>
      <w:marTop w:val="0"/>
      <w:marBottom w:val="0"/>
      <w:divBdr>
        <w:top w:val="none" w:sz="0" w:space="0" w:color="auto"/>
        <w:left w:val="none" w:sz="0" w:space="0" w:color="auto"/>
        <w:bottom w:val="none" w:sz="0" w:space="0" w:color="auto"/>
        <w:right w:val="none" w:sz="0" w:space="0" w:color="auto"/>
      </w:divBdr>
    </w:div>
    <w:div w:id="1575313738">
      <w:bodyDiv w:val="1"/>
      <w:marLeft w:val="0"/>
      <w:marRight w:val="0"/>
      <w:marTop w:val="0"/>
      <w:marBottom w:val="0"/>
      <w:divBdr>
        <w:top w:val="none" w:sz="0" w:space="0" w:color="auto"/>
        <w:left w:val="none" w:sz="0" w:space="0" w:color="auto"/>
        <w:bottom w:val="none" w:sz="0" w:space="0" w:color="auto"/>
        <w:right w:val="none" w:sz="0" w:space="0" w:color="auto"/>
      </w:divBdr>
    </w:div>
    <w:div w:id="1610237110">
      <w:bodyDiv w:val="1"/>
      <w:marLeft w:val="0"/>
      <w:marRight w:val="0"/>
      <w:marTop w:val="0"/>
      <w:marBottom w:val="0"/>
      <w:divBdr>
        <w:top w:val="none" w:sz="0" w:space="0" w:color="auto"/>
        <w:left w:val="none" w:sz="0" w:space="0" w:color="auto"/>
        <w:bottom w:val="none" w:sz="0" w:space="0" w:color="auto"/>
        <w:right w:val="none" w:sz="0" w:space="0" w:color="auto"/>
      </w:divBdr>
    </w:div>
    <w:div w:id="1743720481">
      <w:bodyDiv w:val="1"/>
      <w:marLeft w:val="0"/>
      <w:marRight w:val="0"/>
      <w:marTop w:val="0"/>
      <w:marBottom w:val="0"/>
      <w:divBdr>
        <w:top w:val="none" w:sz="0" w:space="0" w:color="auto"/>
        <w:left w:val="none" w:sz="0" w:space="0" w:color="auto"/>
        <w:bottom w:val="none" w:sz="0" w:space="0" w:color="auto"/>
        <w:right w:val="none" w:sz="0" w:space="0" w:color="auto"/>
      </w:divBdr>
    </w:div>
    <w:div w:id="2071465556">
      <w:bodyDiv w:val="1"/>
      <w:marLeft w:val="0"/>
      <w:marRight w:val="0"/>
      <w:marTop w:val="0"/>
      <w:marBottom w:val="0"/>
      <w:divBdr>
        <w:top w:val="none" w:sz="0" w:space="0" w:color="auto"/>
        <w:left w:val="none" w:sz="0" w:space="0" w:color="auto"/>
        <w:bottom w:val="none" w:sz="0" w:space="0" w:color="auto"/>
        <w:right w:val="none" w:sz="0" w:space="0" w:color="auto"/>
      </w:divBdr>
    </w:div>
    <w:div w:id="2127773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E8372-9D2C-7F4A-8F18-73CDF6425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3859</Words>
  <Characters>20226</Characters>
  <Application>Microsoft Office Word</Application>
  <DocSecurity>0</DocSecurity>
  <Lines>532</Lines>
  <Paragraphs>329</Paragraphs>
  <ScaleCrop>false</ScaleCrop>
  <HeadingPairs>
    <vt:vector size="2" baseType="variant">
      <vt:variant>
        <vt:lpstr>Title</vt:lpstr>
      </vt:variant>
      <vt:variant>
        <vt:i4>1</vt:i4>
      </vt:variant>
    </vt:vector>
  </HeadingPairs>
  <TitlesOfParts>
    <vt:vector size="1" baseType="lpstr">
      <vt:lpstr/>
    </vt:vector>
  </TitlesOfParts>
  <Company>imageseven</Company>
  <LinksUpToDate>false</LinksUpToDate>
  <CharactersWithSpaces>23756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Entwistle</dc:creator>
  <cp:keywords/>
  <dc:description/>
  <cp:lastModifiedBy>Cassandra Kirkpatrick</cp:lastModifiedBy>
  <cp:revision>2</cp:revision>
  <dcterms:created xsi:type="dcterms:W3CDTF">2026-02-18T06:02:00Z</dcterms:created>
  <dcterms:modified xsi:type="dcterms:W3CDTF">2026-02-18T06:02:00Z</dcterms:modified>
</cp:coreProperties>
</file>